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1411"/>
        <w:tblW w:w="107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2788"/>
        <w:gridCol w:w="2353"/>
        <w:gridCol w:w="1699"/>
        <w:gridCol w:w="2014"/>
      </w:tblGrid>
      <w:tr w:rsidR="00AE6A28" w14:paraId="6D3C512C" w14:textId="77777777" w:rsidTr="002A504B">
        <w:trPr>
          <w:trHeight w:val="3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722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EA5C355" w14:textId="77777777" w:rsidR="00AC0F23" w:rsidRDefault="00AC0F23" w:rsidP="00B93DB4">
            <w:pPr>
              <w:widowControl w:val="0"/>
              <w:jc w:val="center"/>
              <w:rPr>
                <w:rFonts w:ascii="Gill Sans Nova" w:hAnsi="Gill Sans Nova"/>
                <w:b/>
                <w:bCs/>
                <w14:ligatures w14:val="none"/>
              </w:rPr>
            </w:pPr>
            <w:r>
              <w:rPr>
                <w:rFonts w:ascii="Gill Sans Nova" w:hAnsi="Gill Sans Nova"/>
                <w:b/>
                <w:bCs/>
                <w14:ligatures w14:val="none"/>
              </w:rPr>
              <w:t>Monday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722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8438C37" w14:textId="77777777" w:rsidR="00AC0F23" w:rsidRDefault="00AC0F23" w:rsidP="00B93DB4">
            <w:pPr>
              <w:widowControl w:val="0"/>
              <w:jc w:val="center"/>
              <w:rPr>
                <w:rFonts w:ascii="Gill Sans Nova" w:hAnsi="Gill Sans Nova"/>
                <w:b/>
                <w:bCs/>
                <w14:ligatures w14:val="none"/>
              </w:rPr>
            </w:pPr>
            <w:r>
              <w:rPr>
                <w:rFonts w:ascii="Gill Sans Nova" w:hAnsi="Gill Sans Nova"/>
                <w:b/>
                <w:bCs/>
                <w14:ligatures w14:val="none"/>
              </w:rPr>
              <w:t>Tuesday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722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266E8E1" w14:textId="77777777" w:rsidR="00AC0F23" w:rsidRDefault="00AC0F23" w:rsidP="00B93DB4">
            <w:pPr>
              <w:widowControl w:val="0"/>
              <w:jc w:val="center"/>
              <w:rPr>
                <w:rFonts w:ascii="Gill Sans Nova" w:hAnsi="Gill Sans Nova"/>
                <w:b/>
                <w:bCs/>
                <w14:ligatures w14:val="none"/>
              </w:rPr>
            </w:pPr>
            <w:r>
              <w:rPr>
                <w:rFonts w:ascii="Gill Sans Nova" w:hAnsi="Gill Sans Nova"/>
                <w:b/>
                <w:bCs/>
                <w14:ligatures w14:val="none"/>
              </w:rPr>
              <w:t>Wednesday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722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100E3D7" w14:textId="77777777" w:rsidR="00AC0F23" w:rsidRDefault="00AC0F23" w:rsidP="00B93DB4">
            <w:pPr>
              <w:widowControl w:val="0"/>
              <w:jc w:val="center"/>
              <w:rPr>
                <w:rFonts w:ascii="Gill Sans Nova" w:hAnsi="Gill Sans Nova"/>
                <w:b/>
                <w:bCs/>
                <w14:ligatures w14:val="none"/>
              </w:rPr>
            </w:pPr>
            <w:r>
              <w:rPr>
                <w:rFonts w:ascii="Gill Sans Nova" w:hAnsi="Gill Sans Nova"/>
                <w:b/>
                <w:bCs/>
                <w14:ligatures w14:val="none"/>
              </w:rPr>
              <w:t>Thursday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7223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A31A2B8" w14:textId="77777777" w:rsidR="00AC0F23" w:rsidRDefault="00AC0F23" w:rsidP="00B93DB4">
            <w:pPr>
              <w:widowControl w:val="0"/>
              <w:jc w:val="center"/>
              <w:rPr>
                <w:rFonts w:ascii="Gill Sans Nova" w:hAnsi="Gill Sans Nova"/>
                <w:b/>
                <w:bCs/>
                <w14:ligatures w14:val="none"/>
              </w:rPr>
            </w:pPr>
            <w:r>
              <w:rPr>
                <w:rFonts w:ascii="Gill Sans Nova" w:hAnsi="Gill Sans Nova"/>
                <w:b/>
                <w:bCs/>
                <w14:ligatures w14:val="none"/>
              </w:rPr>
              <w:t>Friday</w:t>
            </w:r>
          </w:p>
        </w:tc>
      </w:tr>
      <w:tr w:rsidR="00AE6A28" w:rsidRPr="0081720D" w14:paraId="210D11E2" w14:textId="77777777" w:rsidTr="002A504B">
        <w:trPr>
          <w:trHeight w:val="5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EE54B36" w14:textId="77777777" w:rsidR="00AC0F23" w:rsidRDefault="00AC0F23" w:rsidP="00AC0F23">
            <w:pPr>
              <w:widowControl w:val="0"/>
              <w:rPr>
                <w:rFonts w:ascii="Gill Sans Nova" w:hAnsi="Gill Sans Nova"/>
                <w:b/>
                <w:bCs/>
                <w:caps/>
                <w14:ligatures w14:val="none"/>
              </w:rPr>
            </w:pPr>
            <w:r>
              <w:rPr>
                <w:rFonts w:ascii="Gill Sans Nova" w:hAnsi="Gill Sans Nova"/>
                <w:b/>
                <w:bCs/>
                <w:caps/>
                <w14:ligatures w14:val="none"/>
              </w:rPr>
              <w:t>3</w:t>
            </w:r>
          </w:p>
          <w:p w14:paraId="19FE4BAC" w14:textId="77777777" w:rsidR="00352424" w:rsidRDefault="00352424" w:rsidP="00AC0F23">
            <w:pPr>
              <w:widowControl w:val="0"/>
              <w:rPr>
                <w:rFonts w:ascii="Gill Sans Nova" w:hAnsi="Gill Sans Nova"/>
                <w:b/>
                <w:bCs/>
                <w:caps/>
                <w14:ligatures w14:val="none"/>
              </w:rPr>
            </w:pPr>
          </w:p>
          <w:p w14:paraId="4BA9D80E" w14:textId="3C760C8E" w:rsidR="00352424" w:rsidRPr="00BB1FEE" w:rsidRDefault="00352424" w:rsidP="00352424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>Employ Florida</w:t>
            </w:r>
          </w:p>
          <w:p w14:paraId="4DD2715E" w14:textId="77777777" w:rsidR="00352424" w:rsidRPr="00BB1FEE" w:rsidRDefault="00352424" w:rsidP="00352424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>Workshop</w:t>
            </w:r>
          </w:p>
          <w:p w14:paraId="3E02E724" w14:textId="1D540CA6" w:rsidR="00352424" w:rsidRPr="00602A34" w:rsidRDefault="00352424" w:rsidP="00352424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>9:00-11:00</w:t>
            </w: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06A281F" w14:textId="77777777" w:rsidR="00AC0F23" w:rsidRDefault="00AC0F23" w:rsidP="00AC0F23">
            <w:pPr>
              <w:widowControl w:val="0"/>
              <w:rPr>
                <w:rFonts w:ascii="Gill Sans Nova" w:hAnsi="Gill Sans Nova"/>
                <w:b/>
                <w:bCs/>
                <w:caps/>
                <w:color w:val="auto"/>
                <w:sz w:val="18"/>
                <w:szCs w:val="18"/>
                <w14:ligatures w14:val="none"/>
              </w:rPr>
            </w:pPr>
            <w:r w:rsidRPr="00BA77CB">
              <w:rPr>
                <w:rFonts w:ascii="Gill Sans Nova" w:hAnsi="Gill Sans Nova"/>
                <w:b/>
                <w:bCs/>
                <w:caps/>
                <w:color w:val="auto"/>
                <w:sz w:val="18"/>
                <w:szCs w:val="18"/>
                <w14:ligatures w14:val="none"/>
              </w:rPr>
              <w:t>4</w:t>
            </w:r>
          </w:p>
          <w:p w14:paraId="5391F125" w14:textId="77777777" w:rsidR="00AC0F23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</w:p>
          <w:p w14:paraId="20DD0803" w14:textId="77777777" w:rsidR="00AC0F23" w:rsidRPr="00ED3D32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  <w:t>Center Orientation</w:t>
            </w:r>
          </w:p>
          <w:p w14:paraId="5A892053" w14:textId="0E47D521" w:rsidR="00AC0F23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  <w:t>9:00</w:t>
            </w:r>
          </w:p>
          <w:p w14:paraId="74C7F8AD" w14:textId="77777777" w:rsidR="00D5733F" w:rsidRPr="00ED3D32" w:rsidRDefault="00D5733F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</w:p>
          <w:p w14:paraId="59A9E3B2" w14:textId="77777777" w:rsidR="00AC0F23" w:rsidRPr="009E6F88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2F5496" w:themeColor="accent1" w:themeShade="BF"/>
                <w:sz w:val="18"/>
                <w:szCs w:val="18"/>
                <w14:ligatures w14:val="none"/>
              </w:rPr>
            </w:pPr>
            <w:r w:rsidRPr="009E6F88">
              <w:rPr>
                <w:rFonts w:ascii="Gill Sans Nova" w:hAnsi="Gill Sans Nova"/>
                <w:b/>
                <w:bCs/>
                <w:caps/>
                <w:color w:val="2F5496" w:themeColor="accent1" w:themeShade="BF"/>
                <w:sz w:val="18"/>
                <w:szCs w:val="18"/>
                <w14:ligatures w14:val="none"/>
              </w:rPr>
              <w:t xml:space="preserve">*GTF-Resume        </w:t>
            </w:r>
          </w:p>
          <w:p w14:paraId="659111CF" w14:textId="77777777" w:rsidR="00AC0F23" w:rsidRPr="009E6F88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2F5496" w:themeColor="accent1" w:themeShade="BF"/>
                <w:sz w:val="18"/>
                <w:szCs w:val="18"/>
                <w14:ligatures w14:val="none"/>
              </w:rPr>
            </w:pPr>
            <w:r w:rsidRPr="009E6F88">
              <w:rPr>
                <w:rFonts w:ascii="Gill Sans Nova" w:hAnsi="Gill Sans Nova"/>
                <w:b/>
                <w:bCs/>
                <w:caps/>
                <w:color w:val="2F5496" w:themeColor="accent1" w:themeShade="BF"/>
                <w:sz w:val="18"/>
                <w:szCs w:val="18"/>
                <w14:ligatures w14:val="none"/>
              </w:rPr>
              <w:t>Express</w:t>
            </w:r>
          </w:p>
          <w:p w14:paraId="09650C7E" w14:textId="369BECB3" w:rsidR="00AC0F23" w:rsidRDefault="00AC0F23" w:rsidP="00AC0F23">
            <w:pPr>
              <w:pStyle w:val="msoaccenttext6"/>
              <w:widowControl w:val="0"/>
              <w:rPr>
                <w:rFonts w:ascii="Gill Sans Nova" w:hAnsi="Gill Sans Nova"/>
                <w:caps/>
                <w:color w:val="2F5496" w:themeColor="accent1" w:themeShade="BF"/>
                <w:sz w:val="18"/>
                <w:szCs w:val="18"/>
                <w14:ligatures w14:val="none"/>
              </w:rPr>
            </w:pPr>
            <w:r w:rsidRPr="009E6F88">
              <w:rPr>
                <w:rFonts w:ascii="Gill Sans Nova" w:hAnsi="Gill Sans Nova"/>
                <w:caps/>
                <w:color w:val="2F5496" w:themeColor="accent1" w:themeShade="BF"/>
                <w:sz w:val="18"/>
                <w:szCs w:val="18"/>
                <w14:ligatures w14:val="none"/>
              </w:rPr>
              <w:t>11:30-12:30</w:t>
            </w:r>
          </w:p>
          <w:p w14:paraId="16D45F94" w14:textId="77777777" w:rsidR="00D5733F" w:rsidRPr="009E6F88" w:rsidRDefault="00D5733F" w:rsidP="00AC0F23">
            <w:pPr>
              <w:pStyle w:val="msoaccenttext6"/>
              <w:widowControl w:val="0"/>
              <w:rPr>
                <w:rFonts w:ascii="Gill Sans Nova" w:hAnsi="Gill Sans Nova"/>
                <w:caps/>
                <w:color w:val="2F5496" w:themeColor="accent1" w:themeShade="BF"/>
                <w:sz w:val="18"/>
                <w:szCs w:val="18"/>
                <w14:ligatures w14:val="none"/>
              </w:rPr>
            </w:pPr>
          </w:p>
          <w:p w14:paraId="049CEC88" w14:textId="77777777" w:rsidR="00AC0F23" w:rsidRPr="00ED3D32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  <w:t>WIOA Orientation</w:t>
            </w:r>
          </w:p>
          <w:p w14:paraId="6E962902" w14:textId="3518F975" w:rsidR="00AC0F23" w:rsidRPr="00830C5F" w:rsidRDefault="00AC0F23" w:rsidP="00830C5F">
            <w:pPr>
              <w:pStyle w:val="msoaccenttext6"/>
              <w:widowControl w:val="0"/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  <w:t>9:00</w:t>
            </w: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D3C9BD" w14:textId="77777777" w:rsidR="00AC0F23" w:rsidRDefault="00AC0F23" w:rsidP="00AC0F23">
            <w:pPr>
              <w:widowControl w:val="0"/>
              <w:rPr>
                <w:rFonts w:ascii="Gill Sans Nova" w:hAnsi="Gill Sans Nova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  <w:r w:rsidRPr="00BA77CB">
              <w:rPr>
                <w:rFonts w:ascii="Gill Sans Nova" w:hAnsi="Gill Sans Nova"/>
                <w:b/>
                <w:bCs/>
                <w:caps/>
                <w:color w:val="auto"/>
                <w:sz w:val="22"/>
                <w:szCs w:val="22"/>
                <w14:ligatures w14:val="none"/>
              </w:rPr>
              <w:t>5</w:t>
            </w:r>
          </w:p>
          <w:p w14:paraId="526B19CA" w14:textId="77777777" w:rsidR="006E5BA9" w:rsidRDefault="006E5BA9" w:rsidP="00AC0F23">
            <w:pPr>
              <w:widowControl w:val="0"/>
              <w:rPr>
                <w:rFonts w:ascii="Gill Sans Nova" w:hAnsi="Gill Sans Nova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</w:p>
          <w:p w14:paraId="71C93618" w14:textId="77777777" w:rsidR="006E5BA9" w:rsidRPr="0081720D" w:rsidRDefault="006E5BA9" w:rsidP="006E5BA9">
            <w:pPr>
              <w:pStyle w:val="msoaccenttext6"/>
              <w:widowControl w:val="0"/>
              <w:rPr>
                <w:rFonts w:ascii="Gill Sans Nova" w:hAnsi="Gill Sans Nova"/>
                <w:color w:val="FF0066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color w:val="FF0066"/>
                <w:sz w:val="22"/>
                <w:szCs w:val="22"/>
                <w14:ligatures w14:val="none"/>
              </w:rPr>
              <w:t>Resume Workshop</w:t>
            </w:r>
          </w:p>
          <w:p w14:paraId="11B03514" w14:textId="4F2D1D25" w:rsidR="006E5BA9" w:rsidRPr="00BA77CB" w:rsidRDefault="006E5BA9" w:rsidP="006E5BA9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auto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aps/>
                <w:color w:val="FF0066"/>
                <w:sz w:val="22"/>
                <w:szCs w:val="22"/>
                <w14:ligatures w14:val="none"/>
              </w:rPr>
              <w:t>9:00-11:00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FF103C7" w14:textId="77777777" w:rsidR="00AC0F23" w:rsidRPr="0081720D" w:rsidRDefault="00AC0F23" w:rsidP="00AC0F23">
            <w:pPr>
              <w:widowControl w:val="0"/>
              <w:rPr>
                <w:rFonts w:ascii="Gill Sans Nova" w:hAnsi="Gill Sans Nova"/>
                <w:b/>
                <w:bCs/>
                <w:caps/>
                <w:sz w:val="18"/>
                <w:szCs w:val="18"/>
                <w14:ligatures w14:val="none"/>
              </w:rPr>
            </w:pPr>
            <w:r>
              <w:rPr>
                <w:rFonts w:ascii="Gill Sans Nova" w:hAnsi="Gill Sans Nova"/>
                <w:b/>
                <w:bCs/>
                <w:caps/>
                <w:sz w:val="18"/>
                <w:szCs w:val="18"/>
                <w14:ligatures w14:val="none"/>
              </w:rPr>
              <w:t>6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C2AB605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7</w:t>
            </w:r>
          </w:p>
          <w:p w14:paraId="49597DA7" w14:textId="77777777" w:rsidR="006E5BA9" w:rsidRDefault="006E5BA9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</w:pPr>
          </w:p>
          <w:p w14:paraId="1D95B7A8" w14:textId="10C3F9F9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  <w:t>Interview skills</w:t>
            </w:r>
          </w:p>
          <w:p w14:paraId="13B379B5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  <w:t>Workshop</w:t>
            </w:r>
          </w:p>
          <w:p w14:paraId="6750C7C7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C00000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aps/>
                <w:color w:val="C00000"/>
                <w:sz w:val="22"/>
                <w:szCs w:val="22"/>
                <w14:ligatures w14:val="none"/>
              </w:rPr>
              <w:t>10:00-12:00</w:t>
            </w:r>
          </w:p>
        </w:tc>
      </w:tr>
      <w:tr w:rsidR="00AE6A28" w:rsidRPr="0081720D" w14:paraId="5FE3C305" w14:textId="77777777" w:rsidTr="002A504B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73D6DC" w14:textId="6F31F0EC" w:rsidR="00AC0F23" w:rsidRDefault="00AC0F23" w:rsidP="00AC0F23">
            <w:pPr>
              <w:pStyle w:val="msoaccenttext6"/>
              <w:widowControl w:val="0"/>
              <w:jc w:val="left"/>
              <w:rPr>
                <w:rFonts w:ascii="Gill Sans Nova" w:hAnsi="Gill Sans Nova"/>
                <w:b w:val="0"/>
                <w:bCs w:val="0"/>
                <w:caps/>
                <w:noProof/>
                <w:color w:val="FF0000"/>
                <w14:ligatures w14:val="none"/>
                <w14:cntxtAlts w14:val="0"/>
              </w:rPr>
            </w:pPr>
            <w:r w:rsidRPr="00602A34">
              <w:rPr>
                <w:sz w:val="20"/>
                <w:szCs w:val="20"/>
                <w14:ligatures w14:val="none"/>
              </w:rPr>
              <w:t xml:space="preserve"> </w:t>
            </w:r>
            <w:r>
              <w:rPr>
                <w:sz w:val="20"/>
                <w:szCs w:val="20"/>
                <w14:ligatures w14:val="none"/>
              </w:rPr>
              <w:t>10</w:t>
            </w:r>
            <w:r>
              <w:rPr>
                <w:rFonts w:ascii="Gill Sans Nova" w:hAnsi="Gill Sans Nova"/>
                <w:b w:val="0"/>
                <w:bCs w:val="0"/>
                <w:caps/>
                <w:noProof/>
                <w:color w:val="FF0000"/>
                <w14:ligatures w14:val="none"/>
                <w14:cntxtAlts w14:val="0"/>
              </w:rPr>
              <w:t xml:space="preserve"> </w:t>
            </w:r>
          </w:p>
          <w:p w14:paraId="69F47206" w14:textId="61C74225" w:rsidR="006C3171" w:rsidRDefault="006C3171" w:rsidP="00AC0F23">
            <w:pPr>
              <w:pStyle w:val="msoaccenttext6"/>
              <w:widowControl w:val="0"/>
              <w:jc w:val="left"/>
              <w:rPr>
                <w:b w:val="0"/>
                <w:bCs w:val="0"/>
                <w:noProof/>
                <w:color w:val="FF0000"/>
                <w14:ligatures w14:val="none"/>
              </w:rPr>
            </w:pPr>
          </w:p>
          <w:p w14:paraId="4C866C98" w14:textId="7D7C0990" w:rsidR="006C3171" w:rsidRPr="00BB1FEE" w:rsidRDefault="006C3171" w:rsidP="006C3171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>Employ Florida</w:t>
            </w:r>
          </w:p>
          <w:p w14:paraId="5C00D6FD" w14:textId="77777777" w:rsidR="006C3171" w:rsidRPr="00BB1FEE" w:rsidRDefault="006C3171" w:rsidP="006C3171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>Workshop</w:t>
            </w:r>
          </w:p>
          <w:p w14:paraId="344169D9" w14:textId="27448499" w:rsidR="006C3171" w:rsidRPr="006C3171" w:rsidRDefault="006C3171" w:rsidP="006C3171">
            <w:pPr>
              <w:pStyle w:val="msoaccenttext6"/>
              <w:widowControl w:val="0"/>
              <w:rPr>
                <w:sz w:val="20"/>
                <w:szCs w:val="20"/>
                <w14:ligatures w14:val="none"/>
              </w:rPr>
            </w:pPr>
            <w:r w:rsidRPr="006C3171">
              <w:rPr>
                <w:rFonts w:ascii="Gill Sans Nova" w:hAnsi="Gill Sans Nova"/>
                <w:caps/>
                <w:color w:val="833C0B" w:themeColor="accent2" w:themeShade="80"/>
                <w:sz w:val="20"/>
                <w:szCs w:val="20"/>
                <w14:ligatures w14:val="none"/>
              </w:rPr>
              <w:t>9:00-11:00</w:t>
            </w:r>
          </w:p>
          <w:p w14:paraId="30065B8A" w14:textId="77777777" w:rsidR="00AC0F23" w:rsidRPr="00602A34" w:rsidRDefault="00AC0F23" w:rsidP="00AC0F23">
            <w:pPr>
              <w:pStyle w:val="msoaccenttext6"/>
              <w:widowControl w:val="0"/>
              <w:jc w:val="left"/>
              <w:rPr>
                <w:sz w:val="20"/>
                <w:szCs w:val="20"/>
                <w14:ligatures w14:val="none"/>
              </w:rPr>
            </w:pPr>
            <w:r>
              <w:rPr>
                <w:rFonts w:ascii="Gill Sans Nova" w:hAnsi="Gill Sans Nova"/>
                <w:b w:val="0"/>
                <w:bCs w:val="0"/>
                <w:caps/>
                <w:noProof/>
                <w:color w:val="FF0000"/>
                <w14:ligatures w14:val="none"/>
                <w14:cntxtAlts w14:val="0"/>
              </w:rPr>
              <w:t xml:space="preserve"> </w:t>
            </w:r>
            <w:r w:rsidRPr="00C72D87">
              <w:rPr>
                <w:rFonts w:ascii="Gill Sans Nova" w:hAnsi="Gill Sans Nova"/>
                <w:b w:val="0"/>
                <w:bCs w:val="0"/>
                <w:caps/>
                <w:noProof/>
                <w:color w:val="FF0000"/>
                <w:sz w:val="20"/>
                <w:szCs w:val="20"/>
                <w14:ligatures w14:val="none"/>
                <w14:cntxtAlts w14:val="0"/>
              </w:rPr>
              <w:t xml:space="preserve"> </w:t>
            </w:r>
          </w:p>
          <w:p w14:paraId="7EF277A6" w14:textId="77777777" w:rsidR="00AC0F23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FF0000"/>
                <w14:ligatures w14:val="none"/>
              </w:rPr>
            </w:pPr>
          </w:p>
          <w:p w14:paraId="36E51630" w14:textId="77777777" w:rsidR="00AC0F23" w:rsidRPr="00602A34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14:ligatures w14:val="none"/>
              </w:rPr>
            </w:pPr>
          </w:p>
        </w:tc>
        <w:tc>
          <w:tcPr>
            <w:tcW w:w="2788" w:type="dxa"/>
            <w:tcBorders>
              <w:top w:val="single" w:sz="8" w:space="0" w:color="000000"/>
              <w:left w:val="single" w:sz="8" w:space="0" w:color="000000"/>
              <w:bottom w:val="single" w:sz="8" w:space="0" w:color="010891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D910515" w14:textId="77777777" w:rsidR="00AC0F23" w:rsidRPr="00ED3D32" w:rsidRDefault="00AC0F23" w:rsidP="00AC0F23">
            <w:pPr>
              <w:pStyle w:val="msoaccenttext6"/>
              <w:widowControl w:val="0"/>
              <w:jc w:val="left"/>
              <w:rPr>
                <w:rFonts w:ascii="Gill Sans Nova" w:hAnsi="Gill Sans Nova"/>
                <w:sz w:val="20"/>
                <w:szCs w:val="20"/>
                <w14:ligatures w14:val="none"/>
              </w:rPr>
            </w:pPr>
            <w:r>
              <w:rPr>
                <w:rFonts w:ascii="Gill Sans Nova" w:hAnsi="Gill Sans Nova"/>
                <w:sz w:val="20"/>
                <w:szCs w:val="20"/>
                <w14:ligatures w14:val="none"/>
              </w:rPr>
              <w:t>11</w:t>
            </w:r>
          </w:p>
          <w:p w14:paraId="44E4CF48" w14:textId="77777777" w:rsidR="003536B6" w:rsidRDefault="003536B6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</w:p>
          <w:p w14:paraId="0F7CC1B6" w14:textId="69964513" w:rsidR="00AC0F23" w:rsidRPr="00ED3D32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  <w:t>Center Orientation</w:t>
            </w:r>
          </w:p>
          <w:p w14:paraId="402016BE" w14:textId="48511FDB" w:rsidR="00AC0F23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  <w:t>9:00</w:t>
            </w:r>
          </w:p>
          <w:p w14:paraId="6B3FEBD9" w14:textId="77777777" w:rsidR="00D5733F" w:rsidRDefault="00D5733F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</w:p>
          <w:p w14:paraId="415A111A" w14:textId="77777777" w:rsidR="009E6F88" w:rsidRPr="009E6F88" w:rsidRDefault="009E6F88" w:rsidP="009E6F88">
            <w:pPr>
              <w:pStyle w:val="msoaccenttext6"/>
              <w:widowControl w:val="0"/>
              <w:rPr>
                <w:rFonts w:ascii="Gill Sans Nova" w:hAnsi="Gill Sans Nova"/>
                <w:color w:val="2F5496" w:themeColor="accent1" w:themeShade="BF"/>
                <w:sz w:val="20"/>
                <w:szCs w:val="20"/>
                <w14:ligatures w14:val="none"/>
              </w:rPr>
            </w:pPr>
            <w:r w:rsidRPr="009E6F88">
              <w:rPr>
                <w:rFonts w:ascii="Gill Sans Nova" w:hAnsi="Gill Sans Nova"/>
                <w:color w:val="2F5496" w:themeColor="accent1" w:themeShade="BF"/>
                <w:sz w:val="20"/>
                <w:szCs w:val="20"/>
                <w14:ligatures w14:val="none"/>
              </w:rPr>
              <w:t>*GTF-Interview Express</w:t>
            </w:r>
          </w:p>
          <w:p w14:paraId="66DDCBAA" w14:textId="374EE3E5" w:rsidR="00B05718" w:rsidRPr="009E6F88" w:rsidRDefault="009E6F88" w:rsidP="009E6F88">
            <w:pPr>
              <w:pStyle w:val="msoaccenttext6"/>
              <w:widowControl w:val="0"/>
              <w:rPr>
                <w:rFonts w:ascii="Gill Sans Nova" w:hAnsi="Gill Sans Nova"/>
                <w:color w:val="2F5496" w:themeColor="accent1" w:themeShade="BF"/>
                <w:sz w:val="20"/>
                <w:szCs w:val="20"/>
                <w14:ligatures w14:val="none"/>
              </w:rPr>
            </w:pPr>
            <w:r w:rsidRPr="009E6F88">
              <w:rPr>
                <w:rFonts w:ascii="Gill Sans Nova" w:hAnsi="Gill Sans Nova"/>
                <w:color w:val="2F5496" w:themeColor="accent1" w:themeShade="BF"/>
                <w:sz w:val="20"/>
                <w:szCs w:val="20"/>
                <w14:ligatures w14:val="none"/>
              </w:rPr>
              <w:t>11:30-12:30</w:t>
            </w:r>
          </w:p>
          <w:p w14:paraId="21599E43" w14:textId="77777777" w:rsidR="00B05718" w:rsidRPr="00ED3D32" w:rsidRDefault="00B05718" w:rsidP="00AC0F23">
            <w:pPr>
              <w:pStyle w:val="msoaccenttext6"/>
              <w:widowControl w:val="0"/>
              <w:rPr>
                <w:rFonts w:ascii="Gill Sans Nova" w:hAnsi="Gill Sans Nova"/>
                <w:caps/>
                <w:color w:val="010891"/>
                <w:sz w:val="18"/>
                <w:szCs w:val="18"/>
                <w14:ligatures w14:val="none"/>
              </w:rPr>
            </w:pPr>
          </w:p>
          <w:p w14:paraId="4FDF9787" w14:textId="77777777" w:rsidR="00AC0F23" w:rsidRPr="00ED3D32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  <w:t>WIOA Orientation</w:t>
            </w:r>
          </w:p>
          <w:p w14:paraId="4FC5059C" w14:textId="061944B7" w:rsidR="00AC0F23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  <w:t>9:00</w:t>
            </w:r>
          </w:p>
          <w:p w14:paraId="126DC1D4" w14:textId="77777777" w:rsidR="00B05718" w:rsidRDefault="00B05718" w:rsidP="00AC0F23">
            <w:pPr>
              <w:pStyle w:val="msoaccenttext6"/>
              <w:widowControl w:val="0"/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</w:pPr>
          </w:p>
          <w:p w14:paraId="626C6E78" w14:textId="77777777" w:rsidR="00E51D51" w:rsidRPr="00ED3D32" w:rsidRDefault="00E51D51" w:rsidP="00E51D51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006600"/>
                <w14:ligatures w14:val="none"/>
              </w:rPr>
            </w:pPr>
            <w:r w:rsidRPr="00B9244A">
              <w:rPr>
                <w:rFonts w:ascii="Gill Sans Nova" w:hAnsi="Gill Sans Nova"/>
                <w:b/>
                <w:bCs/>
                <w:color w:val="385623" w:themeColor="accent6" w:themeShade="80"/>
                <w14:ligatures w14:val="none"/>
              </w:rPr>
              <w:t>*</w:t>
            </w:r>
            <w:r w:rsidRPr="00ED3D32">
              <w:rPr>
                <w:rFonts w:ascii="Gill Sans Nova" w:hAnsi="Gill Sans Nova"/>
                <w:b/>
                <w:bCs/>
                <w:color w:val="006600"/>
                <w14:ligatures w14:val="none"/>
              </w:rPr>
              <w:t xml:space="preserve">Financial I.Q. </w:t>
            </w:r>
          </w:p>
          <w:p w14:paraId="71DA6548" w14:textId="74D6E069" w:rsidR="00E51D51" w:rsidRPr="002A542D" w:rsidRDefault="00E51D51" w:rsidP="00E51D51">
            <w:pPr>
              <w:pStyle w:val="msoaccenttext6"/>
              <w:widowControl w:val="0"/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</w:pPr>
            <w:r w:rsidRPr="002A542D">
              <w:rPr>
                <w:rFonts w:ascii="Gill Sans Nova" w:hAnsi="Gill Sans Nova"/>
                <w:color w:val="006600"/>
                <w:sz w:val="20"/>
                <w:szCs w:val="20"/>
                <w14:ligatures w14:val="none"/>
              </w:rPr>
              <w:t>10:00-11:00</w:t>
            </w:r>
            <w:r w:rsidRPr="002A542D">
              <w:rPr>
                <w:rFonts w:ascii="Gill Sans Nova" w:hAnsi="Gill Sans Nova"/>
                <w:caps/>
                <w:color w:val="006600"/>
                <w:sz w:val="20"/>
                <w:szCs w:val="20"/>
                <w14:ligatures w14:val="none"/>
              </w:rPr>
              <w:t> </w:t>
            </w:r>
          </w:p>
          <w:p w14:paraId="54751D45" w14:textId="77777777" w:rsidR="00AC0F23" w:rsidRPr="00ED3D32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006600"/>
                <w:sz w:val="20"/>
                <w:szCs w:val="20"/>
                <w14:ligatures w14:val="none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BF0B39D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12</w:t>
            </w:r>
          </w:p>
          <w:p w14:paraId="4D64C0FC" w14:textId="77777777" w:rsidR="00E47102" w:rsidRDefault="00E47102" w:rsidP="00AC0F23">
            <w:pPr>
              <w:pStyle w:val="msoaccenttext6"/>
              <w:widowControl w:val="0"/>
              <w:rPr>
                <w:rFonts w:ascii="Gill Sans Nova" w:hAnsi="Gill Sans Nova"/>
                <w:color w:val="FF0066"/>
                <w:sz w:val="22"/>
                <w:szCs w:val="22"/>
                <w14:ligatures w14:val="none"/>
              </w:rPr>
            </w:pPr>
          </w:p>
          <w:p w14:paraId="4C2755D1" w14:textId="0F691559" w:rsidR="00AC0F23" w:rsidRPr="0081720D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0066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color w:val="FF0066"/>
                <w:sz w:val="22"/>
                <w:szCs w:val="22"/>
                <w14:ligatures w14:val="none"/>
              </w:rPr>
              <w:t>Resume Workshop</w:t>
            </w:r>
          </w:p>
          <w:p w14:paraId="1C140D38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FF0066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aps/>
                <w:color w:val="FF0066"/>
                <w:sz w:val="22"/>
                <w:szCs w:val="22"/>
                <w14:ligatures w14:val="none"/>
              </w:rPr>
              <w:t>9:00-11:00</w:t>
            </w: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84BCC19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13</w:t>
            </w:r>
          </w:p>
          <w:p w14:paraId="1EE1C21C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sz w:val="18"/>
                <w:szCs w:val="18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aps/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5E07CA5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14</w:t>
            </w:r>
          </w:p>
          <w:p w14:paraId="040202A4" w14:textId="77777777" w:rsidR="006E5BA9" w:rsidRDefault="006E5BA9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</w:pPr>
          </w:p>
          <w:p w14:paraId="201AA2EE" w14:textId="0936525A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  <w:t>Interview skills</w:t>
            </w:r>
          </w:p>
          <w:p w14:paraId="38E947E6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  <w:t>Workshop</w:t>
            </w:r>
          </w:p>
          <w:p w14:paraId="68780850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C00000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aps/>
                <w:color w:val="C00000"/>
                <w:sz w:val="22"/>
                <w:szCs w:val="22"/>
                <w14:ligatures w14:val="none"/>
              </w:rPr>
              <w:t>10:00-12:00</w:t>
            </w:r>
          </w:p>
        </w:tc>
      </w:tr>
      <w:tr w:rsidR="00AE6A28" w:rsidRPr="0081720D" w14:paraId="1285C58C" w14:textId="77777777" w:rsidTr="002A504B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1089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BD8E7A" w14:textId="77777777" w:rsidR="00AC0F23" w:rsidRPr="00602A34" w:rsidRDefault="00AC0F23" w:rsidP="00AC0F23">
            <w:pPr>
              <w:pStyle w:val="msoaccenttext6"/>
              <w:widowControl w:val="0"/>
              <w:jc w:val="left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17</w:t>
            </w:r>
          </w:p>
          <w:p w14:paraId="660FBB3B" w14:textId="77777777" w:rsidR="00AC0F23" w:rsidRPr="00602A34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14:ligatures w14:val="none"/>
              </w:rPr>
            </w:pPr>
            <w:r w:rsidRPr="00602A34">
              <w:rPr>
                <w:rFonts w:ascii="Gill Sans Nova" w:hAnsi="Gill Sans Nova"/>
                <w:b/>
                <w:bCs/>
                <w:caps/>
                <w14:ligatures w14:val="none"/>
              </w:rPr>
              <w:t> </w:t>
            </w:r>
          </w:p>
          <w:p w14:paraId="048EA945" w14:textId="77777777" w:rsidR="00AC0F23" w:rsidRPr="00BB1FEE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 xml:space="preserve">Employ Florida </w:t>
            </w:r>
          </w:p>
          <w:p w14:paraId="70005F94" w14:textId="77777777" w:rsidR="00AC0F23" w:rsidRPr="00BB1FEE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>Workshop</w:t>
            </w:r>
          </w:p>
          <w:p w14:paraId="595FB4B7" w14:textId="77777777" w:rsidR="00AC0F23" w:rsidRPr="00602A34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>9:00-11:00</w:t>
            </w:r>
          </w:p>
        </w:tc>
        <w:tc>
          <w:tcPr>
            <w:tcW w:w="2788" w:type="dxa"/>
            <w:tcBorders>
              <w:top w:val="single" w:sz="8" w:space="0" w:color="010891"/>
              <w:left w:val="single" w:sz="8" w:space="0" w:color="010891"/>
              <w:bottom w:val="single" w:sz="8" w:space="0" w:color="010891"/>
              <w:right w:val="single" w:sz="8" w:space="0" w:color="010891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E9B6771" w14:textId="021E927E" w:rsidR="00051881" w:rsidRPr="00B93DB4" w:rsidRDefault="00AC0F23" w:rsidP="00B93DB4">
            <w:pPr>
              <w:pStyle w:val="msoaccenttext6"/>
              <w:widowControl w:val="0"/>
              <w:jc w:val="left"/>
              <w:rPr>
                <w:sz w:val="20"/>
                <w:szCs w:val="20"/>
                <w14:ligatures w14:val="none"/>
              </w:rPr>
            </w:pPr>
            <w:r w:rsidRPr="00ED3D32">
              <w:rPr>
                <w:sz w:val="20"/>
                <w:szCs w:val="20"/>
                <w14:ligatures w14:val="none"/>
              </w:rPr>
              <w:t>1</w:t>
            </w:r>
            <w:r>
              <w:rPr>
                <w:sz w:val="20"/>
                <w:szCs w:val="20"/>
                <w14:ligatures w14:val="none"/>
              </w:rPr>
              <w:t>8</w:t>
            </w:r>
          </w:p>
          <w:p w14:paraId="12692600" w14:textId="55C48126" w:rsidR="00AC0F23" w:rsidRPr="00ED3D32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  <w:t>Center Orientation</w:t>
            </w:r>
          </w:p>
          <w:p w14:paraId="66E38479" w14:textId="05ECB986" w:rsidR="00AC0F23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  <w:t>9:00</w:t>
            </w:r>
          </w:p>
          <w:p w14:paraId="65960BD7" w14:textId="77777777" w:rsidR="00D5733F" w:rsidRDefault="00D5733F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</w:p>
          <w:p w14:paraId="5F6DF1E6" w14:textId="77777777" w:rsidR="009E6F88" w:rsidRPr="009E6F88" w:rsidRDefault="009E6F88" w:rsidP="009E6F88">
            <w:pPr>
              <w:pStyle w:val="msoaccenttext6"/>
              <w:widowControl w:val="0"/>
              <w:rPr>
                <w:rFonts w:ascii="Gill Sans Nova" w:hAnsi="Gill Sans Nova"/>
                <w:color w:val="2F5496" w:themeColor="accent1" w:themeShade="BF"/>
                <w:sz w:val="20"/>
                <w:szCs w:val="20"/>
                <w14:ligatures w14:val="none"/>
              </w:rPr>
            </w:pPr>
            <w:r w:rsidRPr="009E6F88">
              <w:rPr>
                <w:rFonts w:ascii="Gill Sans Nova" w:hAnsi="Gill Sans Nova"/>
                <w:color w:val="2F5496" w:themeColor="accent1" w:themeShade="BF"/>
                <w:sz w:val="20"/>
                <w:szCs w:val="20"/>
                <w14:ligatures w14:val="none"/>
              </w:rPr>
              <w:t>* GTF-VET-WORKING</w:t>
            </w:r>
          </w:p>
          <w:p w14:paraId="11C6BFB3" w14:textId="17E5DFD2" w:rsidR="00B05718" w:rsidRPr="009E6F88" w:rsidRDefault="009E6F88" w:rsidP="009E6F88">
            <w:pPr>
              <w:pStyle w:val="msoaccenttext6"/>
              <w:widowControl w:val="0"/>
              <w:rPr>
                <w:rFonts w:ascii="Gill Sans Nova" w:hAnsi="Gill Sans Nova"/>
                <w:color w:val="2F5496" w:themeColor="accent1" w:themeShade="BF"/>
                <w:sz w:val="20"/>
                <w:szCs w:val="20"/>
                <w14:ligatures w14:val="none"/>
              </w:rPr>
            </w:pPr>
            <w:r w:rsidRPr="009E6F88">
              <w:rPr>
                <w:rFonts w:ascii="Gill Sans Nova" w:hAnsi="Gill Sans Nova"/>
                <w:color w:val="2F5496" w:themeColor="accent1" w:themeShade="BF"/>
                <w:sz w:val="20"/>
                <w:szCs w:val="20"/>
                <w14:ligatures w14:val="none"/>
              </w:rPr>
              <w:t>11:30-12:30</w:t>
            </w:r>
          </w:p>
          <w:p w14:paraId="095A556D" w14:textId="77777777" w:rsidR="00B05718" w:rsidRPr="00ED3D32" w:rsidRDefault="00B05718" w:rsidP="00AC0F23">
            <w:pPr>
              <w:pStyle w:val="msoaccenttext6"/>
              <w:widowControl w:val="0"/>
              <w:rPr>
                <w:rFonts w:ascii="Gill Sans Nova" w:hAnsi="Gill Sans Nova"/>
                <w:color w:val="010891"/>
                <w:sz w:val="20"/>
                <w:szCs w:val="20"/>
                <w14:ligatures w14:val="none"/>
              </w:rPr>
            </w:pPr>
          </w:p>
          <w:p w14:paraId="09409B19" w14:textId="77777777" w:rsidR="00AC0F23" w:rsidRPr="00ED3D32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  <w:t>WIOA Orientation</w:t>
            </w:r>
          </w:p>
          <w:p w14:paraId="0E8AC010" w14:textId="77777777" w:rsidR="00AC0F23" w:rsidRPr="00ED3D32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4D7373"/>
                <w14:ligatures w14:val="none"/>
              </w:rPr>
            </w:pPr>
            <w:r w:rsidRPr="00ED3D32">
              <w:rPr>
                <w:rFonts w:ascii="Gill Sans Nova" w:hAnsi="Gill Sans Nova"/>
                <w:b/>
                <w:bCs/>
                <w:caps/>
                <w:color w:val="4D7373"/>
                <w14:ligatures w14:val="none"/>
              </w:rPr>
              <w:t>9:00</w:t>
            </w:r>
          </w:p>
          <w:p w14:paraId="48DDD356" w14:textId="10B97CF6" w:rsidR="00AC0F23" w:rsidRPr="00ED3D32" w:rsidRDefault="00AC0F23" w:rsidP="00AC0F23">
            <w:pPr>
              <w:widowControl w:val="0"/>
              <w:jc w:val="center"/>
              <w:rPr>
                <w:b/>
                <w:bCs/>
                <w14:ligatures w14:val="none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1089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01776B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sz w:val="18"/>
                <w:szCs w:val="18"/>
                <w14:ligatures w14:val="none"/>
              </w:rPr>
            </w:pPr>
            <w:r w:rsidRPr="0081720D">
              <w:rPr>
                <w:sz w:val="18"/>
                <w:szCs w:val="18"/>
                <w14:ligatures w14:val="none"/>
              </w:rPr>
              <w:t>1</w:t>
            </w:r>
            <w:r>
              <w:rPr>
                <w:sz w:val="18"/>
                <w:szCs w:val="18"/>
                <w14:ligatures w14:val="none"/>
              </w:rPr>
              <w:t>9</w:t>
            </w:r>
          </w:p>
          <w:p w14:paraId="6EC20849" w14:textId="77777777" w:rsidR="00051881" w:rsidRDefault="00051881" w:rsidP="00AC0F23">
            <w:pPr>
              <w:pStyle w:val="msoaccenttext6"/>
              <w:widowControl w:val="0"/>
              <w:rPr>
                <w:rFonts w:ascii="Gill Sans Nova" w:hAnsi="Gill Sans Nova"/>
                <w:color w:val="FF0066"/>
                <w:sz w:val="22"/>
                <w:szCs w:val="22"/>
                <w14:ligatures w14:val="none"/>
              </w:rPr>
            </w:pPr>
          </w:p>
          <w:p w14:paraId="304EE9F0" w14:textId="4D3B15D9" w:rsidR="00AC0F23" w:rsidRPr="0081720D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0066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color w:val="FF0066"/>
                <w:sz w:val="22"/>
                <w:szCs w:val="22"/>
                <w14:ligatures w14:val="none"/>
              </w:rPr>
              <w:t>Resume Workshop</w:t>
            </w:r>
          </w:p>
          <w:p w14:paraId="5E715A27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FF0066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aps/>
                <w:color w:val="FF0066"/>
                <w:sz w:val="22"/>
                <w:szCs w:val="22"/>
                <w14:ligatures w14:val="none"/>
              </w:rPr>
              <w:t>9:00-11:00</w:t>
            </w:r>
          </w:p>
          <w:p w14:paraId="3D9C77D3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sz w:val="18"/>
                <w:szCs w:val="18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aps/>
                <w:sz w:val="18"/>
                <w:szCs w:val="18"/>
                <w14:ligatures w14:val="none"/>
              </w:rPr>
              <w:t> </w:t>
            </w:r>
          </w:p>
          <w:p w14:paraId="06741FA3" w14:textId="77777777" w:rsidR="00CE0D95" w:rsidRPr="00E47102" w:rsidRDefault="00CE0D95" w:rsidP="00CE0D95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7030A0"/>
                <w14:ligatures w14:val="none"/>
              </w:rPr>
            </w:pPr>
            <w:r w:rsidRPr="00E47102">
              <w:rPr>
                <w:rFonts w:ascii="Gill Sans Nova" w:hAnsi="Gill Sans Nova"/>
                <w:b/>
                <w:bCs/>
                <w:color w:val="7030A0"/>
                <w14:ligatures w14:val="none"/>
              </w:rPr>
              <w:t xml:space="preserve">* Computer </w:t>
            </w:r>
          </w:p>
          <w:p w14:paraId="2FEE6E68" w14:textId="77777777" w:rsidR="00CE0D95" w:rsidRPr="00E47102" w:rsidRDefault="00CE0D95" w:rsidP="00CE0D95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7030A0"/>
                <w14:ligatures w14:val="none"/>
              </w:rPr>
            </w:pPr>
            <w:r w:rsidRPr="00E47102">
              <w:rPr>
                <w:rFonts w:ascii="Gill Sans Nova" w:hAnsi="Gill Sans Nova"/>
                <w:b/>
                <w:bCs/>
                <w:color w:val="7030A0"/>
                <w14:ligatures w14:val="none"/>
              </w:rPr>
              <w:t>Fundamentals</w:t>
            </w:r>
          </w:p>
          <w:p w14:paraId="07A16DED" w14:textId="50200A66" w:rsidR="00AC0F23" w:rsidRDefault="00CE0D95" w:rsidP="00CE0D95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7030A0"/>
                <w14:ligatures w14:val="none"/>
              </w:rPr>
            </w:pPr>
            <w:r w:rsidRPr="00E47102">
              <w:rPr>
                <w:rFonts w:ascii="Gill Sans Nova" w:hAnsi="Gill Sans Nova"/>
                <w:b/>
                <w:bCs/>
                <w:color w:val="7030A0"/>
                <w14:ligatures w14:val="none"/>
              </w:rPr>
              <w:t>1:00-4:00</w:t>
            </w:r>
          </w:p>
          <w:p w14:paraId="3D6901CD" w14:textId="2A60DBD3" w:rsidR="008A0D81" w:rsidRPr="008A0D81" w:rsidRDefault="008A0D81" w:rsidP="002209DB">
            <w:pPr>
              <w:jc w:val="center"/>
              <w:rPr>
                <w:rFonts w:ascii="Gill Sans MT" w:hAnsi="Gill Sans MT"/>
                <w:b/>
                <w:bCs/>
                <w:color w:val="0000FF"/>
                <w:kern w:val="0"/>
                <w14:ligatures w14:val="none"/>
                <w14:cntxtAlts w14:val="0"/>
              </w:rPr>
            </w:pPr>
          </w:p>
          <w:p w14:paraId="36ADC028" w14:textId="600DAC8C" w:rsidR="009A2A85" w:rsidRPr="0081720D" w:rsidRDefault="009A2A85" w:rsidP="00CE0D95">
            <w:pPr>
              <w:widowControl w:val="0"/>
              <w:jc w:val="center"/>
              <w:rPr>
                <w:rFonts w:ascii="Gill Sans Nova" w:hAnsi="Gill Sans Nova"/>
                <w:b/>
                <w:bCs/>
                <w:sz w:val="18"/>
                <w:szCs w:val="18"/>
                <w14:ligatures w14:val="none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2B18497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20</w:t>
            </w:r>
          </w:p>
          <w:p w14:paraId="2F386854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sz w:val="18"/>
                <w:szCs w:val="18"/>
                <w14:ligatures w14:val="none"/>
              </w:rPr>
            </w:pPr>
            <w:r w:rsidRPr="0081720D">
              <w:rPr>
                <w:sz w:val="18"/>
                <w:szCs w:val="18"/>
                <w14:ligatures w14:val="none"/>
              </w:rPr>
              <w:t> </w:t>
            </w:r>
          </w:p>
          <w:p w14:paraId="22071F55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sz w:val="18"/>
                <w:szCs w:val="18"/>
                <w14:ligatures w14:val="none"/>
              </w:rPr>
            </w:pPr>
            <w:r w:rsidRPr="0081720D">
              <w:rPr>
                <w:sz w:val="18"/>
                <w:szCs w:val="18"/>
                <w14:ligatures w14:val="none"/>
              </w:rPr>
              <w:t> 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649B7EE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21</w:t>
            </w:r>
          </w:p>
          <w:p w14:paraId="20FD3311" w14:textId="77777777" w:rsidR="006E5BA9" w:rsidRDefault="006E5BA9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</w:pPr>
          </w:p>
          <w:p w14:paraId="5521D3D7" w14:textId="5C2C0D0A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  <w:t>Interview skills</w:t>
            </w:r>
          </w:p>
          <w:p w14:paraId="0DC8C9A8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  <w:t>Workshop</w:t>
            </w:r>
          </w:p>
          <w:p w14:paraId="6AECF0BE" w14:textId="77777777" w:rsidR="00AC0F23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C00000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aps/>
                <w:color w:val="C00000"/>
                <w:sz w:val="22"/>
                <w:szCs w:val="22"/>
                <w14:ligatures w14:val="none"/>
              </w:rPr>
              <w:t>10:00-12:00</w:t>
            </w:r>
          </w:p>
          <w:p w14:paraId="1EDCAA80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C00000"/>
                <w:sz w:val="22"/>
                <w:szCs w:val="22"/>
                <w14:ligatures w14:val="none"/>
              </w:rPr>
            </w:pPr>
          </w:p>
        </w:tc>
      </w:tr>
      <w:tr w:rsidR="00AE6A28" w:rsidRPr="0081720D" w14:paraId="021A21D5" w14:textId="77777777" w:rsidTr="002A504B"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0F8458E" w14:textId="77777777" w:rsidR="00AC0F23" w:rsidRPr="00602A34" w:rsidRDefault="00AC0F23" w:rsidP="00AC0F23">
            <w:pPr>
              <w:pStyle w:val="msoaccenttext6"/>
              <w:widowControl w:val="0"/>
              <w:jc w:val="left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24</w:t>
            </w:r>
          </w:p>
          <w:p w14:paraId="3F912D2E" w14:textId="77777777" w:rsidR="00AC0F23" w:rsidRPr="00602A34" w:rsidRDefault="00AC0F23" w:rsidP="00AC0F23">
            <w:pPr>
              <w:pStyle w:val="msoaccenttext6"/>
              <w:widowControl w:val="0"/>
              <w:jc w:val="left"/>
              <w:rPr>
                <w:sz w:val="20"/>
                <w:szCs w:val="20"/>
                <w14:ligatures w14:val="none"/>
              </w:rPr>
            </w:pPr>
            <w:r w:rsidRPr="00602A34">
              <w:rPr>
                <w:sz w:val="20"/>
                <w:szCs w:val="20"/>
                <w14:ligatures w14:val="none"/>
              </w:rPr>
              <w:t> </w:t>
            </w:r>
          </w:p>
          <w:p w14:paraId="3F7F1A53" w14:textId="77777777" w:rsidR="00AC0F23" w:rsidRPr="00BB1FEE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 xml:space="preserve">Employ Florida </w:t>
            </w:r>
          </w:p>
          <w:p w14:paraId="0A21A91D" w14:textId="77777777" w:rsidR="00AC0F23" w:rsidRPr="00BB1FEE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>Workshop</w:t>
            </w:r>
          </w:p>
          <w:p w14:paraId="48617189" w14:textId="77777777" w:rsidR="00AC0F23" w:rsidRPr="00602A34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>9:00-11:00</w:t>
            </w:r>
          </w:p>
        </w:tc>
        <w:tc>
          <w:tcPr>
            <w:tcW w:w="2788" w:type="dxa"/>
            <w:tcBorders>
              <w:top w:val="single" w:sz="8" w:space="0" w:color="010891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4D70DB" w14:textId="77777777" w:rsidR="00AC0F23" w:rsidRPr="00ED3D32" w:rsidRDefault="00AC0F23" w:rsidP="00AC0F23">
            <w:pPr>
              <w:pStyle w:val="msoaccenttext6"/>
              <w:widowControl w:val="0"/>
              <w:jc w:val="left"/>
              <w:rPr>
                <w:sz w:val="20"/>
                <w:szCs w:val="20"/>
                <w14:ligatures w14:val="none"/>
              </w:rPr>
            </w:pPr>
            <w:r w:rsidRPr="00ED3D32">
              <w:rPr>
                <w:sz w:val="20"/>
                <w:szCs w:val="20"/>
                <w14:ligatures w14:val="none"/>
              </w:rPr>
              <w:t>2</w:t>
            </w:r>
            <w:r>
              <w:rPr>
                <w:sz w:val="20"/>
                <w:szCs w:val="20"/>
                <w14:ligatures w14:val="none"/>
              </w:rPr>
              <w:t>5</w:t>
            </w:r>
          </w:p>
          <w:p w14:paraId="7EEF6476" w14:textId="77777777" w:rsidR="00AC0F23" w:rsidRPr="00ED3D32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  <w:t>Center Orientation</w:t>
            </w:r>
          </w:p>
          <w:p w14:paraId="40EDFA14" w14:textId="77777777" w:rsidR="00AC0F23" w:rsidRPr="00ED3D32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FF6600"/>
                <w:sz w:val="20"/>
                <w:szCs w:val="20"/>
                <w14:ligatures w14:val="none"/>
              </w:rPr>
              <w:t>9:00</w:t>
            </w:r>
          </w:p>
          <w:p w14:paraId="69086A64" w14:textId="77777777" w:rsidR="00AC0F23" w:rsidRPr="00ED3D32" w:rsidRDefault="00AC0F23" w:rsidP="009E6F88">
            <w:pPr>
              <w:widowControl w:val="0"/>
              <w:rPr>
                <w:rFonts w:ascii="Gill Sans Nova" w:hAnsi="Gill Sans Nova"/>
                <w:b/>
                <w:bCs/>
                <w:caps/>
                <w:color w:val="2F5496" w:themeColor="accent1" w:themeShade="BF"/>
                <w14:ligatures w14:val="none"/>
              </w:rPr>
            </w:pPr>
          </w:p>
          <w:p w14:paraId="02E65F24" w14:textId="77777777" w:rsidR="00AC0F23" w:rsidRPr="00ED3D32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</w:pPr>
            <w:r w:rsidRPr="00ED3D32">
              <w:rPr>
                <w:rFonts w:ascii="Gill Sans Nova" w:hAnsi="Gill Sans Nova"/>
                <w:color w:val="4D7373"/>
                <w:sz w:val="20"/>
                <w:szCs w:val="20"/>
                <w14:ligatures w14:val="none"/>
              </w:rPr>
              <w:t>WIOA Orientation</w:t>
            </w:r>
          </w:p>
          <w:p w14:paraId="5ADC8F44" w14:textId="2B526F6D" w:rsidR="00AC0F23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4D7373"/>
                <w14:ligatures w14:val="none"/>
              </w:rPr>
            </w:pPr>
            <w:r w:rsidRPr="00ED3D32">
              <w:rPr>
                <w:rFonts w:ascii="Gill Sans Nova" w:hAnsi="Gill Sans Nova"/>
                <w:b/>
                <w:bCs/>
                <w:caps/>
                <w:color w:val="4D7373"/>
                <w14:ligatures w14:val="none"/>
              </w:rPr>
              <w:t>9:00</w:t>
            </w:r>
          </w:p>
          <w:p w14:paraId="14897E2B" w14:textId="77777777" w:rsidR="009E6F88" w:rsidRDefault="009E6F88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4D7373"/>
                <w14:ligatures w14:val="none"/>
              </w:rPr>
            </w:pPr>
          </w:p>
          <w:p w14:paraId="2A41F585" w14:textId="77777777" w:rsidR="00703208" w:rsidRPr="00B9244A" w:rsidRDefault="00703208" w:rsidP="00703208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385623" w:themeColor="accent6" w:themeShade="80"/>
                <w14:ligatures w14:val="none"/>
              </w:rPr>
            </w:pPr>
            <w:r w:rsidRPr="00B9244A">
              <w:rPr>
                <w:rFonts w:ascii="Gill Sans Nova" w:hAnsi="Gill Sans Nova"/>
                <w:b/>
                <w:bCs/>
                <w:caps/>
                <w:color w:val="385623" w:themeColor="accent6" w:themeShade="80"/>
                <w14:ligatures w14:val="none"/>
              </w:rPr>
              <w:t xml:space="preserve">*Financial I.Q. </w:t>
            </w:r>
          </w:p>
          <w:p w14:paraId="6DF6598D" w14:textId="3F74B1DA" w:rsidR="00703208" w:rsidRPr="00B9244A" w:rsidRDefault="00703208" w:rsidP="00703208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385623" w:themeColor="accent6" w:themeShade="80"/>
                <w14:ligatures w14:val="none"/>
              </w:rPr>
            </w:pPr>
            <w:r w:rsidRPr="00B9244A">
              <w:rPr>
                <w:rFonts w:ascii="Gill Sans Nova" w:hAnsi="Gill Sans Nova"/>
                <w:b/>
                <w:bCs/>
                <w:caps/>
                <w:color w:val="385623" w:themeColor="accent6" w:themeShade="80"/>
                <w14:ligatures w14:val="none"/>
              </w:rPr>
              <w:t>10:00-11:00</w:t>
            </w:r>
          </w:p>
          <w:p w14:paraId="5A70FD78" w14:textId="77777777" w:rsidR="00AC0F23" w:rsidRPr="00ED3D32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006600"/>
                <w14:ligatures w14:val="none"/>
              </w:rPr>
            </w:pPr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BB8C64D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sz w:val="18"/>
                <w:szCs w:val="18"/>
                <w14:ligatures w14:val="none"/>
              </w:rPr>
            </w:pPr>
            <w:r w:rsidRPr="0081720D">
              <w:rPr>
                <w:sz w:val="18"/>
                <w:szCs w:val="18"/>
                <w14:ligatures w14:val="none"/>
              </w:rPr>
              <w:t>2</w:t>
            </w:r>
            <w:r>
              <w:rPr>
                <w:sz w:val="18"/>
                <w:szCs w:val="18"/>
                <w14:ligatures w14:val="none"/>
              </w:rPr>
              <w:t>6</w:t>
            </w:r>
          </w:p>
          <w:p w14:paraId="3A9C4C6B" w14:textId="77777777" w:rsidR="00AC0F23" w:rsidRPr="0081720D" w:rsidRDefault="00AC0F23" w:rsidP="00AC0F23">
            <w:pPr>
              <w:pStyle w:val="msoaccenttext6"/>
              <w:widowControl w:val="0"/>
              <w:rPr>
                <w:rFonts w:ascii="Gill Sans Nova" w:hAnsi="Gill Sans Nova"/>
                <w:color w:val="FF0066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color w:val="FF0066"/>
                <w:sz w:val="22"/>
                <w:szCs w:val="22"/>
                <w14:ligatures w14:val="none"/>
              </w:rPr>
              <w:t>Resume Workshop</w:t>
            </w:r>
          </w:p>
          <w:p w14:paraId="192C738C" w14:textId="7CBB1D47" w:rsidR="00AC0F23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FF0066"/>
                <w:sz w:val="22"/>
                <w:szCs w:val="22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aps/>
                <w:color w:val="FF0066"/>
                <w:sz w:val="22"/>
                <w:szCs w:val="22"/>
                <w14:ligatures w14:val="none"/>
              </w:rPr>
              <w:t>9:00-11:00</w:t>
            </w:r>
          </w:p>
          <w:p w14:paraId="315F37C9" w14:textId="2CEBF1C3" w:rsidR="00D93943" w:rsidRDefault="00D9394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FF0066"/>
                <w:sz w:val="22"/>
                <w:szCs w:val="22"/>
                <w14:ligatures w14:val="none"/>
              </w:rPr>
            </w:pPr>
          </w:p>
          <w:p w14:paraId="1B617800" w14:textId="28A51808" w:rsidR="006E5BA9" w:rsidRDefault="00E14DD4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00B050"/>
                <w:sz w:val="22"/>
                <w:szCs w:val="22"/>
                <w14:ligatures w14:val="none"/>
              </w:rPr>
            </w:pPr>
            <w:r>
              <w:rPr>
                <w:rFonts w:ascii="Gill Sans Nova" w:hAnsi="Gill Sans Nova"/>
                <w:b/>
                <w:bCs/>
                <w:color w:val="00B050"/>
                <w:sz w:val="22"/>
                <w:szCs w:val="22"/>
                <w14:ligatures w14:val="none"/>
              </w:rPr>
              <w:t>*</w:t>
            </w:r>
            <w:r w:rsidR="006E5BA9" w:rsidRPr="003A10D5">
              <w:rPr>
                <w:rFonts w:ascii="Gill Sans Nova" w:hAnsi="Gill Sans Nova"/>
                <w:b/>
                <w:bCs/>
                <w:color w:val="00B050"/>
                <w:sz w:val="22"/>
                <w:szCs w:val="22"/>
                <w14:ligatures w14:val="none"/>
              </w:rPr>
              <w:t xml:space="preserve">Life Skills Workshop </w:t>
            </w:r>
          </w:p>
          <w:p w14:paraId="72A69436" w14:textId="03241C61" w:rsidR="00D93943" w:rsidRPr="003A10D5" w:rsidRDefault="006E5BA9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00B050"/>
                <w:sz w:val="22"/>
                <w:szCs w:val="22"/>
                <w14:ligatures w14:val="none"/>
              </w:rPr>
            </w:pPr>
            <w:r w:rsidRPr="003A10D5">
              <w:rPr>
                <w:rFonts w:ascii="Gill Sans Nova" w:hAnsi="Gill Sans Nova"/>
                <w:b/>
                <w:bCs/>
                <w:color w:val="00B050"/>
                <w:sz w:val="22"/>
                <w:szCs w:val="22"/>
                <w14:ligatures w14:val="none"/>
              </w:rPr>
              <w:t>1:00-4:00</w:t>
            </w:r>
          </w:p>
          <w:p w14:paraId="5959910F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sz w:val="18"/>
                <w:szCs w:val="18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sz w:val="18"/>
                <w:szCs w:val="18"/>
                <w14:ligatures w14:val="none"/>
              </w:rPr>
              <w:t> </w:t>
            </w:r>
          </w:p>
          <w:p w14:paraId="7AC5A14D" w14:textId="548B1F80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800080"/>
                <w:sz w:val="22"/>
                <w:szCs w:val="22"/>
                <w14:ligatures w14:val="none"/>
              </w:rPr>
            </w:pPr>
          </w:p>
        </w:tc>
        <w:tc>
          <w:tcPr>
            <w:tcW w:w="1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AC9FA71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rFonts w:ascii="Gill Sans Nova" w:hAnsi="Gill Sans Nova"/>
                <w:b w:val="0"/>
                <w:bCs w:val="0"/>
                <w:caps/>
                <w:sz w:val="18"/>
                <w:szCs w:val="18"/>
                <w14:ligatures w14:val="none"/>
              </w:rPr>
            </w:pPr>
            <w:r w:rsidRPr="0081720D">
              <w:rPr>
                <w:sz w:val="18"/>
                <w:szCs w:val="18"/>
                <w14:ligatures w14:val="none"/>
              </w:rPr>
              <w:t>2</w:t>
            </w:r>
            <w:r>
              <w:rPr>
                <w:sz w:val="18"/>
                <w:szCs w:val="18"/>
                <w14:ligatures w14:val="none"/>
              </w:rPr>
              <w:t>7</w:t>
            </w:r>
          </w:p>
        </w:tc>
        <w:tc>
          <w:tcPr>
            <w:tcW w:w="20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01997115" w14:textId="77777777" w:rsidR="00AC0F23" w:rsidRPr="0081720D" w:rsidRDefault="00AC0F23" w:rsidP="00AC0F23">
            <w:pPr>
              <w:pStyle w:val="msoaccenttext6"/>
              <w:widowControl w:val="0"/>
              <w:jc w:val="left"/>
              <w:rPr>
                <w:sz w:val="18"/>
                <w:szCs w:val="18"/>
                <w14:ligatures w14:val="none"/>
              </w:rPr>
            </w:pPr>
            <w:r w:rsidRPr="0081720D">
              <w:rPr>
                <w:sz w:val="18"/>
                <w:szCs w:val="18"/>
                <w14:ligatures w14:val="none"/>
              </w:rPr>
              <w:t>2</w:t>
            </w:r>
            <w:r>
              <w:rPr>
                <w:sz w:val="18"/>
                <w:szCs w:val="18"/>
                <w14:ligatures w14:val="none"/>
              </w:rPr>
              <w:t>8</w:t>
            </w:r>
          </w:p>
          <w:p w14:paraId="1A185152" w14:textId="77777777" w:rsidR="006E5BA9" w:rsidRDefault="006E5BA9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:sz w:val="22"/>
                <w:szCs w:val="22"/>
                <w14:ligatures w14:val="none"/>
              </w:rPr>
            </w:pPr>
          </w:p>
          <w:p w14:paraId="7693F6A9" w14:textId="2C9CE560" w:rsidR="00AC0F23" w:rsidRPr="00B05718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14:ligatures w14:val="none"/>
              </w:rPr>
            </w:pPr>
            <w:r w:rsidRPr="00B05718">
              <w:rPr>
                <w:rFonts w:ascii="Gill Sans Nova" w:hAnsi="Gill Sans Nova"/>
                <w:b/>
                <w:bCs/>
                <w:color w:val="C00000"/>
                <w14:ligatures w14:val="none"/>
              </w:rPr>
              <w:t>Interview skills</w:t>
            </w:r>
          </w:p>
          <w:p w14:paraId="256AAEE7" w14:textId="77777777" w:rsidR="00AC0F23" w:rsidRPr="00B05718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olor w:val="C00000"/>
                <w14:ligatures w14:val="none"/>
              </w:rPr>
            </w:pPr>
            <w:r w:rsidRPr="00B05718">
              <w:rPr>
                <w:rFonts w:ascii="Gill Sans Nova" w:hAnsi="Gill Sans Nova"/>
                <w:b/>
                <w:bCs/>
                <w:color w:val="C00000"/>
                <w14:ligatures w14:val="none"/>
              </w:rPr>
              <w:t>Workshop</w:t>
            </w:r>
          </w:p>
          <w:p w14:paraId="08C49C87" w14:textId="77777777" w:rsidR="00AC0F23" w:rsidRPr="00B05718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C00000"/>
                <w14:ligatures w14:val="none"/>
              </w:rPr>
            </w:pPr>
            <w:r w:rsidRPr="00B05718">
              <w:rPr>
                <w:rFonts w:ascii="Gill Sans Nova" w:hAnsi="Gill Sans Nova"/>
                <w:b/>
                <w:bCs/>
                <w:caps/>
                <w:color w:val="C00000"/>
                <w14:ligatures w14:val="none"/>
              </w:rPr>
              <w:t>10:00-12:00</w:t>
            </w:r>
          </w:p>
          <w:p w14:paraId="79B59AE4" w14:textId="77777777" w:rsidR="00AC0F23" w:rsidRPr="0081720D" w:rsidRDefault="00AC0F23" w:rsidP="00AC0F23">
            <w:pPr>
              <w:widowControl w:val="0"/>
              <w:rPr>
                <w:rFonts w:ascii="Gill Sans Nova" w:hAnsi="Gill Sans Nova"/>
                <w:b/>
                <w:bCs/>
                <w:caps/>
                <w:sz w:val="18"/>
                <w:szCs w:val="18"/>
                <w14:ligatures w14:val="none"/>
              </w:rPr>
            </w:pPr>
            <w:r w:rsidRPr="0081720D">
              <w:rPr>
                <w:rFonts w:ascii="Gill Sans Nova" w:hAnsi="Gill Sans Nova"/>
                <w:b/>
                <w:bCs/>
                <w:caps/>
                <w:sz w:val="18"/>
                <w:szCs w:val="18"/>
                <w14:ligatures w14:val="none"/>
              </w:rPr>
              <w:t> </w:t>
            </w:r>
          </w:p>
          <w:p w14:paraId="47041157" w14:textId="77777777" w:rsidR="00AC0F23" w:rsidRPr="0081720D" w:rsidRDefault="00AC0F2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00B050"/>
                <w:sz w:val="24"/>
                <w:szCs w:val="24"/>
                <w14:ligatures w14:val="none"/>
              </w:rPr>
            </w:pPr>
          </w:p>
        </w:tc>
      </w:tr>
      <w:tr w:rsidR="002A504B" w:rsidRPr="0081720D" w14:paraId="3418A9ED" w14:textId="77777777" w:rsidTr="002A504B">
        <w:trPr>
          <w:trHeight w:val="3"/>
        </w:trPr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3F909915" w14:textId="77777777" w:rsidR="006A5E53" w:rsidRPr="00602A34" w:rsidRDefault="006A5E53" w:rsidP="00AC0F23">
            <w:pPr>
              <w:pStyle w:val="msoaccenttext6"/>
              <w:widowControl w:val="0"/>
              <w:jc w:val="left"/>
              <w:rPr>
                <w:sz w:val="20"/>
                <w:szCs w:val="20"/>
                <w14:ligatures w14:val="none"/>
              </w:rPr>
            </w:pPr>
            <w:r>
              <w:rPr>
                <w:sz w:val="20"/>
                <w:szCs w:val="20"/>
                <w14:ligatures w14:val="none"/>
              </w:rPr>
              <w:t>31</w:t>
            </w:r>
          </w:p>
          <w:p w14:paraId="294D9705" w14:textId="77777777" w:rsidR="006A5E53" w:rsidRPr="00BB1FEE" w:rsidRDefault="006A5E5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 xml:space="preserve">Employ Florida </w:t>
            </w:r>
          </w:p>
          <w:p w14:paraId="20A763E0" w14:textId="77777777" w:rsidR="006A5E53" w:rsidRPr="00BB1FEE" w:rsidRDefault="006A5E5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>Workshop</w:t>
            </w:r>
          </w:p>
          <w:p w14:paraId="50AF3FAC" w14:textId="77777777" w:rsidR="006A5E53" w:rsidRPr="00602A34" w:rsidRDefault="006A5E53" w:rsidP="00AC0F23">
            <w:pPr>
              <w:widowControl w:val="0"/>
              <w:jc w:val="center"/>
              <w:rPr>
                <w:rFonts w:ascii="Gill Sans Nova" w:hAnsi="Gill Sans Nova"/>
                <w:b/>
                <w:bCs/>
                <w:caps/>
                <w14:ligatures w14:val="none"/>
              </w:rPr>
            </w:pPr>
            <w:r w:rsidRPr="00BB1FEE">
              <w:rPr>
                <w:rFonts w:ascii="Gill Sans Nova" w:hAnsi="Gill Sans Nova"/>
                <w:b/>
                <w:bCs/>
                <w:caps/>
                <w:color w:val="833C0B" w:themeColor="accent2" w:themeShade="80"/>
                <w14:ligatures w14:val="none"/>
              </w:rPr>
              <w:t>9:00-11:00</w:t>
            </w:r>
          </w:p>
        </w:tc>
        <w:tc>
          <w:tcPr>
            <w:tcW w:w="88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F2A233" w14:textId="77777777" w:rsidR="005664D7" w:rsidRPr="00484BF7" w:rsidRDefault="0084237D" w:rsidP="00FF12F7">
            <w:pPr>
              <w:widowControl w:val="0"/>
              <w:tabs>
                <w:tab w:val="left" w:pos="3285"/>
                <w:tab w:val="center" w:pos="4228"/>
              </w:tabs>
              <w:jc w:val="center"/>
              <w:rPr>
                <w:rFonts w:ascii="Gill Sans Nova" w:hAnsi="Gill Sans Nova"/>
                <w:caps/>
                <w:color w:val="C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 w:rsidRPr="00484BF7">
              <w:rPr>
                <w:rFonts w:ascii="Gill Sans Nova" w:hAnsi="Gill Sans Nova"/>
                <w:caps/>
                <w:color w:val="C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1</w:t>
            </w:r>
            <w:r w:rsidRPr="00484BF7">
              <w:rPr>
                <w:rFonts w:ascii="Gill Sans Nova" w:hAnsi="Gill Sans Nova"/>
                <w:caps/>
                <w:color w:val="C00000"/>
                <w:sz w:val="32"/>
                <w:szCs w:val="32"/>
                <w:vertAlign w:val="superscript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st</w:t>
            </w:r>
            <w:r w:rsidRPr="00484BF7">
              <w:rPr>
                <w:rFonts w:ascii="Gill Sans Nova" w:hAnsi="Gill Sans Nova"/>
                <w:caps/>
                <w:color w:val="C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 xml:space="preserve"> Responder Recruitment &amp;</w:t>
            </w:r>
            <w:r w:rsidR="000B3BC0" w:rsidRPr="00484BF7">
              <w:rPr>
                <w:rFonts w:ascii="Gill Sans Nova" w:hAnsi="Gill Sans Nova"/>
                <w:caps/>
                <w:color w:val="C00000"/>
                <w:sz w:val="32"/>
                <w:szCs w:val="32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 xml:space="preserve"> Community Day Event</w:t>
            </w:r>
          </w:p>
          <w:p w14:paraId="183D3FA5" w14:textId="024EF5B6" w:rsidR="000B3BC0" w:rsidRDefault="000B3BC0" w:rsidP="002A504B">
            <w:pPr>
              <w:widowControl w:val="0"/>
              <w:tabs>
                <w:tab w:val="left" w:pos="3285"/>
                <w:tab w:val="center" w:pos="4228"/>
              </w:tabs>
              <w:jc w:val="center"/>
              <w:rPr>
                <w:rFonts w:ascii="Gill Sans Nova" w:hAnsi="Gill Sans Nova"/>
                <w:caps/>
                <w:color w:val="0000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>
              <w:rPr>
                <w:rFonts w:ascii="Gill Sans Nova" w:hAnsi="Gill Sans Nova"/>
                <w:caps/>
                <w:color w:val="0000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Saturday Octo</w:t>
            </w:r>
            <w:r w:rsidR="00286B4C">
              <w:rPr>
                <w:rFonts w:ascii="Gill Sans Nova" w:hAnsi="Gill Sans Nova"/>
                <w:caps/>
                <w:color w:val="0000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bER 22</w:t>
            </w:r>
            <w:r w:rsidR="00286B4C" w:rsidRPr="00286B4C">
              <w:rPr>
                <w:rFonts w:ascii="Gill Sans Nova" w:hAnsi="Gill Sans Nova"/>
                <w:caps/>
                <w:color w:val="0000FF"/>
                <w:sz w:val="28"/>
                <w:szCs w:val="28"/>
                <w:vertAlign w:val="superscript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ND</w:t>
            </w:r>
            <w:r w:rsidR="00286B4C">
              <w:rPr>
                <w:rFonts w:ascii="Gill Sans Nova" w:hAnsi="Gill Sans Nova"/>
                <w:caps/>
                <w:color w:val="0000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 xml:space="preserve"> </w:t>
            </w:r>
            <w:r w:rsidR="002A504B">
              <w:rPr>
                <w:rFonts w:ascii="Gill Sans Nova" w:hAnsi="Gill Sans Nova"/>
                <w:caps/>
                <w:color w:val="0000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 xml:space="preserve">             </w:t>
            </w:r>
            <w:r w:rsidR="00286B4C">
              <w:rPr>
                <w:rFonts w:ascii="Gill Sans Nova" w:hAnsi="Gill Sans Nova"/>
                <w:caps/>
                <w:color w:val="0000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 xml:space="preserve"> 10:00 A.M. TO </w:t>
            </w:r>
            <w:r w:rsidR="00AE5A87">
              <w:rPr>
                <w:rFonts w:ascii="Gill Sans Nova" w:hAnsi="Gill Sans Nova"/>
                <w:caps/>
                <w:color w:val="0000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2:00 P.M.</w:t>
            </w:r>
          </w:p>
          <w:p w14:paraId="22906854" w14:textId="163974DF" w:rsidR="00AE5A87" w:rsidRDefault="00AE5A87" w:rsidP="00FF12F7">
            <w:pPr>
              <w:widowControl w:val="0"/>
              <w:tabs>
                <w:tab w:val="left" w:pos="3285"/>
                <w:tab w:val="center" w:pos="4228"/>
              </w:tabs>
              <w:jc w:val="center"/>
              <w:rPr>
                <w:rFonts w:ascii="Gill Sans Nova" w:hAnsi="Gill Sans Nova"/>
                <w:caps/>
                <w:color w:val="0000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>
              <w:rPr>
                <w:rFonts w:ascii="Gill Sans Nova" w:hAnsi="Gill Sans Nova"/>
                <w:caps/>
                <w:color w:val="0000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 xml:space="preserve">oLD sPANISH tRAIL </w:t>
            </w:r>
          </w:p>
          <w:p w14:paraId="2AC3C992" w14:textId="35DDA300" w:rsidR="00AE5A87" w:rsidRPr="0084237D" w:rsidRDefault="007F4444" w:rsidP="00AE6A28">
            <w:pPr>
              <w:widowControl w:val="0"/>
              <w:tabs>
                <w:tab w:val="left" w:pos="3285"/>
                <w:tab w:val="center" w:pos="4228"/>
              </w:tabs>
              <w:jc w:val="center"/>
              <w:rPr>
                <w:rFonts w:ascii="Gill Sans Nova" w:hAnsi="Gill Sans Nova"/>
                <w:caps/>
                <w:color w:val="0000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</w:pPr>
            <w:r>
              <w:rPr>
                <w:rFonts w:ascii="Gill Sans Nova" w:hAnsi="Gill Sans Nova"/>
                <w:caps/>
                <w:color w:val="0000FF"/>
                <w:sz w:val="28"/>
                <w:szCs w:val="28"/>
                <w14:textOutline w14:w="9525" w14:cap="rnd" w14:cmpd="sng" w14:algn="ctr">
                  <w14:solidFill>
                    <w14:srgbClr w14:val="000000"/>
                  </w14:solidFill>
                  <w14:prstDash w14:val="solid"/>
                  <w14:bevel/>
                </w14:textOutline>
                <w14:ligatures w14:val="none"/>
              </w:rPr>
              <w:t>sTILLWELL bLVD, cRESTVIEW fl</w:t>
            </w:r>
          </w:p>
        </w:tc>
      </w:tr>
    </w:tbl>
    <w:p w14:paraId="209C537C" w14:textId="77777777" w:rsidR="00B05718" w:rsidRDefault="00B05718" w:rsidP="00BB1FEE">
      <w:pPr>
        <w:rPr>
          <w14:textFill>
            <w14:gradFill>
              <w14:gsLst>
                <w14:gs w14:pos="0">
                  <w14:srgbClr w14:val="DB6413">
                    <w14:shade w14:val="30000"/>
                    <w14:satMod w14:val="115000"/>
                  </w14:srgbClr>
                </w14:gs>
                <w14:gs w14:pos="50000">
                  <w14:srgbClr w14:val="DB6413">
                    <w14:shade w14:val="67500"/>
                    <w14:satMod w14:val="115000"/>
                  </w14:srgbClr>
                </w14:gs>
                <w14:gs w14:pos="100000">
                  <w14:srgbClr w14:val="DB6413">
                    <w14:shade w14:val="100000"/>
                    <w14:satMod w14:val="115000"/>
                    <w14:lumMod w14:val="96000"/>
                    <w14:lumOff w14:val="4000"/>
                  </w14:srgbClr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</w:pPr>
    </w:p>
    <w:p w14:paraId="05419D73" w14:textId="2EAA484D" w:rsidR="00C72D87" w:rsidRDefault="009A1026" w:rsidP="00BB1FEE">
      <w:pPr>
        <w:rPr>
          <w14:textFill>
            <w14:gradFill>
              <w14:gsLst>
                <w14:gs w14:pos="0">
                  <w14:srgbClr w14:val="DB6413">
                    <w14:shade w14:val="30000"/>
                    <w14:satMod w14:val="115000"/>
                  </w14:srgbClr>
                </w14:gs>
                <w14:gs w14:pos="50000">
                  <w14:srgbClr w14:val="DB6413">
                    <w14:shade w14:val="67500"/>
                    <w14:satMod w14:val="115000"/>
                  </w14:srgbClr>
                </w14:gs>
                <w14:gs w14:pos="100000">
                  <w14:srgbClr w14:val="DB6413">
                    <w14:shade w14:val="100000"/>
                    <w14:satMod w14:val="115000"/>
                    <w14:lumMod w14:val="96000"/>
                    <w14:lumOff w14:val="4000"/>
                  </w14:srgbClr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</w:pPr>
      <w:r w:rsidRPr="00221F60">
        <w:rPr>
          <w:noProof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78720" behindDoc="0" locked="0" layoutInCell="1" allowOverlap="1" wp14:anchorId="14E8A08B" wp14:editId="5BF5759C">
                <wp:simplePos x="0" y="0"/>
                <wp:positionH relativeFrom="margin">
                  <wp:align>right</wp:align>
                </wp:positionH>
                <wp:positionV relativeFrom="paragraph">
                  <wp:posOffset>-88900</wp:posOffset>
                </wp:positionV>
                <wp:extent cx="6867525" cy="8543925"/>
                <wp:effectExtent l="0" t="0" r="28575" b="285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8543925"/>
                        </a:xfrm>
                        <a:prstGeom prst="rect">
                          <a:avLst/>
                        </a:prstGeom>
                        <a:noFill/>
                        <a:ln w="9525" algn="in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E693A41" w14:textId="5D022B31" w:rsidR="00134C2A" w:rsidRDefault="00134C2A" w:rsidP="00134C2A">
                            <w:pPr>
                              <w:widowControl w:val="0"/>
                              <w:ind w:left="90" w:hanging="9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</w:pPr>
                            <w:r w:rsidRPr="00911DD0"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  <w14:ligatures w14:val="none"/>
                              </w:rPr>
                              <w:t>Description of Orientations and Workshops</w:t>
                            </w:r>
                          </w:p>
                          <w:p w14:paraId="373FD18A" w14:textId="77777777" w:rsidR="00134C2A" w:rsidRDefault="00134C2A" w:rsidP="00134C2A">
                            <w:pPr>
                              <w:widowControl w:val="0"/>
                              <w:ind w:left="90" w:hanging="9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  <w:p w14:paraId="05ECB273" w14:textId="77777777" w:rsidR="00134C2A" w:rsidRDefault="00134C2A" w:rsidP="00134C2A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*Attendance at any of the Workshops marked with an </w:t>
                            </w:r>
                            <w:r>
                              <w:rPr>
                                <w:color w:val="FF0000"/>
                              </w:rPr>
                              <w:t>asterisk substitute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for the five (5) work searches required by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the Department of Economic Opportunity </w:t>
                            </w:r>
                            <w:r>
                              <w:rPr>
                                <w:color w:val="FF0000"/>
                              </w:rPr>
                              <w:t>(Unemployment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 Compensation) for the week in which these activities were</w:t>
                            </w: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 xml:space="preserve">completed and documented in EFM* </w:t>
                            </w:r>
                          </w:p>
                          <w:p w14:paraId="6486894B" w14:textId="77777777" w:rsidR="00134C2A" w:rsidRDefault="00134C2A" w:rsidP="00134C2A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*****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Each activity may only be used one time in lieu of job searches</w:t>
                            </w:r>
                            <w:r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******</w:t>
                            </w:r>
                          </w:p>
                          <w:p w14:paraId="184DDFD6" w14:textId="77777777" w:rsidR="00134C2A" w:rsidRDefault="00134C2A" w:rsidP="00134C2A">
                            <w:pPr>
                              <w:widowControl w:val="0"/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  <w:t>Claimants are still advised to make employer contacts during this period and continue to seek employment.</w:t>
                            </w:r>
                          </w:p>
                          <w:p w14:paraId="7E90C332" w14:textId="77777777" w:rsidR="00134C2A" w:rsidRDefault="00134C2A" w:rsidP="00134C2A">
                            <w:pPr>
                              <w:widowControl w:val="0"/>
                              <w:jc w:val="center"/>
                              <w:rPr>
                                <w:color w:val="FF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129D46AF" w14:textId="77777777" w:rsidR="00134C2A" w:rsidRDefault="00134C2A" w:rsidP="00134C2A">
                            <w:pPr>
                              <w:widowControl w:val="0"/>
                              <w:spacing w:before="100"/>
                              <w:ind w:left="169" w:hanging="169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  <w14:ligatures w14:val="none"/>
                              </w:rPr>
                              <w:t>Attendees more than 5 minutes late will not be permitted to interrupt the instruction and will have to reschedule workshops or orientations.</w:t>
                            </w:r>
                          </w:p>
                          <w:p w14:paraId="36AD623E" w14:textId="77777777" w:rsidR="00134C2A" w:rsidRDefault="00134C2A" w:rsidP="00134C2A">
                            <w:pPr>
                              <w:widowControl w:val="0"/>
                              <w:ind w:left="169" w:hanging="169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2AB4FDE4" w14:textId="5CBD7DAE" w:rsidR="00134C2A" w:rsidRDefault="00134C2A" w:rsidP="004A3FA2">
                            <w:pPr>
                              <w:widowControl w:val="0"/>
                              <w:spacing w:before="100"/>
                              <w:ind w:left="169" w:hanging="169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 xml:space="preserve">*Interviewing Skills: 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Provides information and tips on interviewing for employment</w:t>
                            </w:r>
                          </w:p>
                          <w:p w14:paraId="6C8B5E71" w14:textId="77777777" w:rsidR="004A3FA2" w:rsidRDefault="004A3FA2" w:rsidP="004A3FA2">
                            <w:pPr>
                              <w:widowControl w:val="0"/>
                              <w:spacing w:before="100"/>
                              <w:ind w:left="169" w:hanging="169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5CC84C8C" w14:textId="08D843B0" w:rsidR="00134C2A" w:rsidRDefault="00134C2A" w:rsidP="004A3FA2">
                            <w:pPr>
                              <w:widowControl w:val="0"/>
                              <w:spacing w:before="100"/>
                              <w:ind w:left="169" w:hanging="169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 xml:space="preserve"> *Resume Preparation Workshop: 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Provides information on the appropriate content and formatting of a resum</w:t>
                            </w:r>
                            <w:r w:rsidR="004A3FA2"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e</w:t>
                            </w:r>
                          </w:p>
                          <w:p w14:paraId="6BA96611" w14:textId="77777777" w:rsidR="004A3FA2" w:rsidRDefault="004A3FA2" w:rsidP="004A3FA2">
                            <w:pPr>
                              <w:widowControl w:val="0"/>
                              <w:spacing w:before="100"/>
                              <w:ind w:left="169" w:hanging="169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3B073E52" w14:textId="5CCA87BD" w:rsidR="00134C2A" w:rsidRDefault="00134C2A" w:rsidP="00134C2A">
                            <w:pPr>
                              <w:widowControl w:val="0"/>
                              <w:spacing w:before="100"/>
                              <w:ind w:left="169" w:hanging="169"/>
                              <w:rPr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 xml:space="preserve"> *Employflorida.com Workshop:  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Customers will learn how to conduct a job search using the state job board system, apply for jobs, create a resume using the built-in resume application, access to labor market data for wage, job experience and education requirements for a specific occupation, information on training grant opportunities, learn how to access and use the online training courses, and set up a virtual recruiter.</w:t>
                            </w:r>
                          </w:p>
                          <w:p w14:paraId="7CD4B55B" w14:textId="77777777" w:rsidR="00134C2A" w:rsidRPr="00221F60" w:rsidRDefault="00134C2A" w:rsidP="00134C2A">
                            <w:pPr>
                              <w:widowControl w:val="0"/>
                              <w:spacing w:before="100"/>
                              <w:ind w:left="169" w:hanging="169"/>
                              <w:rPr>
                                <w:rFonts w:asciiTheme="minorHAnsi" w:hAnsiTheme="minorHAnsi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1FEEA2BD" w14:textId="13EBE6E7" w:rsidR="00134C2A" w:rsidRDefault="00134C2A" w:rsidP="00134C2A">
                            <w:pPr>
                              <w:widowControl w:val="0"/>
                              <w:ind w:left="169"/>
                              <w:rPr>
                                <w:color w:val="C0000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23"/>
                                <w:szCs w:val="23"/>
                                <w14:ligatures w14:val="none"/>
                              </w:rPr>
                              <w:t>Life Skills Workshop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: The workshop is designed to give you information about personal strengths and how to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 xml:space="preserve">get things going in a positive direction. Learn some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problem-solving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>techniques and</w:t>
                            </w: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 xml:space="preserve"> give you information on how to receive services at Bridgeway Center. </w:t>
                            </w:r>
                            <w:r>
                              <w:rPr>
                                <w:color w:val="C00000"/>
                                <w:sz w:val="23"/>
                                <w:szCs w:val="23"/>
                                <w14:ligatures w14:val="none"/>
                              </w:rPr>
                              <w:t>*Registration Required</w:t>
                            </w:r>
                          </w:p>
                          <w:p w14:paraId="5C05F2E0" w14:textId="77777777" w:rsidR="00134C2A" w:rsidRPr="00DA01D9" w:rsidRDefault="00134C2A" w:rsidP="00134C2A">
                            <w:pPr>
                              <w:widowControl w:val="0"/>
                              <w:ind w:left="169"/>
                              <w:rPr>
                                <w:rFonts w:asciiTheme="minorHAnsi" w:hAnsiTheme="minorHAnsi"/>
                                <w:color w:val="C00000"/>
                                <w:sz w:val="23"/>
                                <w:szCs w:val="23"/>
                                <w14:ligatures w14:val="none"/>
                              </w:rPr>
                            </w:pPr>
                          </w:p>
                          <w:p w14:paraId="20E5E30F" w14:textId="77777777" w:rsidR="00134C2A" w:rsidRDefault="00134C2A" w:rsidP="00134C2A">
                            <w:pPr>
                              <w:widowControl w:val="0"/>
                              <w:ind w:left="169"/>
                              <w:rPr>
                                <w:rFonts w:ascii="Times Roman" w:hAnsi="Cambri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3"/>
                                <w:szCs w:val="23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*Basic Computer Skills Workshop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:  </w:t>
                            </w:r>
                            <w:r>
                              <w:rPr>
                                <w:rFonts w:ascii="Times Roman" w:hAnsi="Cambria"/>
                                <w:sz w:val="24"/>
                                <w:szCs w:val="24"/>
                                <w14:ligatures w14:val="none"/>
                              </w:rPr>
                              <w:t xml:space="preserve">Customers will learn basic computer skills including use of the </w:t>
                            </w:r>
                            <w:r>
                              <w:rPr>
                                <w:rFonts w:ascii="Times Roman" w:hAnsi="Cambria"/>
                                <w:sz w:val="24"/>
                                <w:szCs w:val="24"/>
                              </w:rPr>
                              <w:t>mouse, windows</w:t>
                            </w:r>
                            <w:r>
                              <w:rPr>
                                <w:rFonts w:ascii="Times Roman" w:hAnsi="Cambria"/>
                                <w:sz w:val="24"/>
                                <w:szCs w:val="24"/>
                                <w14:ligatures w14:val="none"/>
                              </w:rPr>
                              <w:t xml:space="preserve"> operating system, desktop files, internet basics, and saving and printing of </w:t>
                            </w:r>
                            <w:r>
                              <w:rPr>
                                <w:rFonts w:ascii="Times Roman" w:hAnsi="Cambria"/>
                                <w:sz w:val="24"/>
                                <w:szCs w:val="24"/>
                              </w:rPr>
                              <w:t>documents</w:t>
                            </w:r>
                          </w:p>
                          <w:p w14:paraId="2E448B58" w14:textId="77777777" w:rsidR="00134C2A" w:rsidRDefault="00134C2A" w:rsidP="00134C2A">
                            <w:pPr>
                              <w:widowControl w:val="0"/>
                              <w:ind w:left="169"/>
                              <w:rPr>
                                <w:rFonts w:ascii="Times Roman" w:hAnsi="Cambria"/>
                                <w:sz w:val="24"/>
                                <w:szCs w:val="24"/>
                              </w:rPr>
                            </w:pPr>
                            <w:bookmarkStart w:id="0" w:name="_Hlk112423807"/>
                            <w:r>
                              <w:rPr>
                                <w:rFonts w:ascii="Times Roman" w:hAnsi="Cambria"/>
                                <w:sz w:val="24"/>
                                <w:szCs w:val="24"/>
                              </w:rPr>
                              <w:t>*</w:t>
                            </w:r>
                            <w:r>
                              <w:rPr>
                                <w:color w:val="C00000"/>
                                <w:sz w:val="23"/>
                                <w:szCs w:val="23"/>
                                <w14:ligatures w14:val="none"/>
                              </w:rPr>
                              <w:t>Registration Required</w:t>
                            </w:r>
                          </w:p>
                          <w:bookmarkEnd w:id="0"/>
                          <w:p w14:paraId="16A28118" w14:textId="77777777" w:rsidR="00134C2A" w:rsidRPr="002113EB" w:rsidRDefault="00134C2A" w:rsidP="00134C2A">
                            <w:pPr>
                              <w:widowControl w:val="0"/>
                              <w:ind w:left="169"/>
                              <w:rPr>
                                <w:rFonts w:ascii="Times Roman" w:hAnsi="Cambria"/>
                                <w:sz w:val="24"/>
                                <w:szCs w:val="24"/>
                              </w:rPr>
                            </w:pPr>
                          </w:p>
                          <w:p w14:paraId="733F2C30" w14:textId="77777777" w:rsidR="00134C2A" w:rsidRPr="00DA01D9" w:rsidRDefault="00134C2A" w:rsidP="00134C2A">
                            <w:pPr>
                              <w:widowControl w:val="0"/>
                              <w:spacing w:before="100"/>
                              <w:ind w:left="169"/>
                              <w:rPr>
                                <w:color w:val="C00000"/>
                                <w:sz w:val="23"/>
                                <w:szCs w:val="23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Financial IQ Workshop: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Financial planner with Magnolia Wealth Strategy will hold workshops to assist </w:t>
                            </w:r>
                            <w:r>
                              <w:t>customers w w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ith financial budgeting, debt management, planning and savings advise. </w:t>
                            </w:r>
                            <w:r>
                              <w:rPr>
                                <w:color w:val="C00000"/>
                                <w:sz w:val="23"/>
                                <w:szCs w:val="23"/>
                                <w14:ligatures w14:val="none"/>
                              </w:rPr>
                              <w:t>*Registration Required</w:t>
                            </w:r>
                          </w:p>
                          <w:p w14:paraId="7DC0618B" w14:textId="77777777" w:rsidR="00134C2A" w:rsidRDefault="00134C2A" w:rsidP="00134C2A">
                            <w:pPr>
                              <w:widowControl w:val="0"/>
                              <w:ind w:left="169"/>
                              <w:rPr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598F2FA9" w14:textId="2428A6CD" w:rsidR="00134C2A" w:rsidRDefault="00134C2A" w:rsidP="00134C2A">
                            <w:pPr>
                              <w:widowControl w:val="0"/>
                              <w:ind w:left="169"/>
                              <w:rPr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Operation: Get There Faster: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Resume Express, Interview Express, and Vet-Working </w:t>
                            </w:r>
                            <w:r>
                              <w:t>workshops.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For more information and to register for the workshops contact Mayra Reynoso at 850-461-7629 or email </w:t>
                            </w:r>
                            <w:proofErr w:type="gramStart"/>
                            <w:r>
                              <w:rPr>
                                <w:color w:val="0070C0"/>
                                <w:sz w:val="22"/>
                                <w:szCs w:val="22"/>
                                <w14:ligatures w14:val="none"/>
                              </w:rPr>
                              <w:t xml:space="preserve">mreynoso@careersourceow.com  </w:t>
                            </w:r>
                            <w:r>
                              <w:rPr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proofErr w:type="gramEnd"/>
                            <w:r>
                              <w:rPr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>Registration Required</w:t>
                            </w:r>
                          </w:p>
                          <w:p w14:paraId="4693C20A" w14:textId="77777777" w:rsidR="004A3FA2" w:rsidRPr="00DA01D9" w:rsidRDefault="004A3FA2" w:rsidP="00134C2A">
                            <w:pPr>
                              <w:widowControl w:val="0"/>
                              <w:ind w:left="169"/>
                              <w:rPr>
                                <w:rFonts w:asciiTheme="minorHAnsi" w:hAnsiTheme="minorHAnsi"/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7179FBD5" w14:textId="49A9DBD1" w:rsidR="001B162D" w:rsidRDefault="00E56E0D" w:rsidP="005E458C">
                            <w:pPr>
                              <w:widowControl w:val="0"/>
                              <w:ind w:left="169"/>
                              <w:rPr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4D017F">
                              <w:rPr>
                                <w:rFonts w:ascii="Times Roman" w:hAnsi="Times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 w:rsidR="007A1F79" w:rsidRPr="004D017F">
                              <w:rPr>
                                <w:rFonts w:ascii="Times Roman" w:hAnsi="Times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Military Spouse Networking Reception:</w:t>
                            </w:r>
                            <w:r w:rsidRPr="004D017F">
                              <w:rPr>
                                <w:rFonts w:ascii="Times Roman" w:hAnsi="Times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Pr="004D017F">
                              <w:rPr>
                                <w:rFonts w:ascii="Times Roman" w:hAnsi="Times Roman"/>
                                <w:sz w:val="22"/>
                                <w:szCs w:val="22"/>
                                <w14:ligatures w14:val="none"/>
                              </w:rPr>
                              <w:t>Join us</w:t>
                            </w:r>
                            <w:r w:rsidR="0069726F" w:rsidRPr="004D017F">
                              <w:rPr>
                                <w:rFonts w:ascii="Times Roman" w:hAnsi="Times Roman"/>
                                <w:sz w:val="22"/>
                                <w:szCs w:val="22"/>
                                <w14:ligatures w14:val="none"/>
                              </w:rPr>
                              <w:t xml:space="preserve"> for an intimate networking reception and </w:t>
                            </w:r>
                            <w:r w:rsidR="004A3FA2" w:rsidRPr="004D017F">
                              <w:rPr>
                                <w:rFonts w:ascii="Times Roman" w:hAnsi="Times Roman"/>
                                <w:sz w:val="22"/>
                                <w:szCs w:val="22"/>
                                <w14:ligatures w14:val="none"/>
                              </w:rPr>
                              <w:t>connect    with</w:t>
                            </w:r>
                            <w:r w:rsidR="0069726F" w:rsidRPr="004D017F">
                              <w:rPr>
                                <w:rFonts w:ascii="Times Roman" w:hAnsi="Times Roman"/>
                                <w:sz w:val="22"/>
                                <w:szCs w:val="22"/>
                                <w14:ligatures w14:val="none"/>
                              </w:rPr>
                              <w:t xml:space="preserve"> local military friendly employers</w:t>
                            </w:r>
                            <w:r w:rsidR="004B63D2" w:rsidRPr="004D017F">
                              <w:rPr>
                                <w:rFonts w:ascii="Times Roman" w:hAnsi="Times Roman"/>
                                <w:sz w:val="22"/>
                                <w:szCs w:val="22"/>
                                <w14:ligatures w14:val="none"/>
                              </w:rPr>
                              <w:t xml:space="preserve"> and resources geared </w:t>
                            </w:r>
                            <w:r w:rsidR="004A3FA2" w:rsidRPr="004D017F">
                              <w:rPr>
                                <w:rFonts w:ascii="Times Roman" w:hAnsi="Times Roman"/>
                                <w:sz w:val="22"/>
                                <w:szCs w:val="22"/>
                                <w14:ligatures w14:val="none"/>
                              </w:rPr>
                              <w:t>towards</w:t>
                            </w:r>
                            <w:r w:rsidR="004B63D2" w:rsidRPr="004D017F">
                              <w:rPr>
                                <w:rFonts w:ascii="Times Roman" w:hAnsi="Times Roman"/>
                                <w:sz w:val="22"/>
                                <w:szCs w:val="22"/>
                                <w14:ligatures w14:val="none"/>
                              </w:rPr>
                              <w:t xml:space="preserve"> military spouses. Refreshments and </w:t>
                            </w:r>
                            <w:r w:rsidR="004A3FA2" w:rsidRPr="004D017F">
                              <w:rPr>
                                <w:rFonts w:ascii="Times Roman" w:hAnsi="Times Roman"/>
                                <w:sz w:val="22"/>
                                <w:szCs w:val="22"/>
                                <w14:ligatures w14:val="none"/>
                              </w:rPr>
                              <w:t>l</w:t>
                            </w:r>
                            <w:r w:rsidR="004B63D2" w:rsidRPr="004D017F">
                              <w:rPr>
                                <w:rFonts w:ascii="Times Roman" w:hAnsi="Times Roman"/>
                                <w:sz w:val="22"/>
                                <w:szCs w:val="22"/>
                                <w14:ligatures w14:val="none"/>
                              </w:rPr>
                              <w:t xml:space="preserve">ight </w:t>
                            </w:r>
                            <w:r w:rsidR="004A3FA2" w:rsidRPr="004D017F">
                              <w:rPr>
                                <w:rFonts w:ascii="Times Roman" w:hAnsi="Times Roman"/>
                                <w:sz w:val="22"/>
                                <w:szCs w:val="22"/>
                                <w14:ligatures w14:val="none"/>
                              </w:rPr>
                              <w:t>appetizers provided</w:t>
                            </w:r>
                            <w:r w:rsidR="004A3FA2" w:rsidRPr="004D017F">
                              <w:rPr>
                                <w:rFonts w:ascii="Times Roman" w:hAnsi="Times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. </w:t>
                            </w:r>
                            <w:r w:rsidR="004A3FA2" w:rsidRPr="004D017F">
                              <w:rPr>
                                <w:rFonts w:ascii="Times Roman" w:hAnsi="Cambria"/>
                                <w:color w:val="C00000"/>
                                <w:sz w:val="22"/>
                                <w:szCs w:val="22"/>
                              </w:rPr>
                              <w:t>*</w:t>
                            </w:r>
                            <w:r w:rsidR="004A3FA2" w:rsidRPr="004D017F">
                              <w:rPr>
                                <w:color w:val="C00000"/>
                                <w:sz w:val="22"/>
                                <w:szCs w:val="22"/>
                                <w14:ligatures w14:val="none"/>
                              </w:rPr>
                              <w:t>Registration Required</w:t>
                            </w:r>
                          </w:p>
                          <w:p w14:paraId="60A2B8EF" w14:textId="245B5F4E" w:rsidR="005E458C" w:rsidRDefault="005E458C" w:rsidP="005E458C">
                            <w:pPr>
                              <w:widowControl w:val="0"/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</w:p>
                          <w:p w14:paraId="60640322" w14:textId="697C3357" w:rsidR="005E458C" w:rsidRPr="00073FD0" w:rsidRDefault="001C083E" w:rsidP="00A03F0D">
                            <w:pPr>
                              <w:widowControl w:val="0"/>
                              <w:ind w:left="169"/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*</w:t>
                            </w:r>
                            <w:r w:rsidR="00171FB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 w:rsidR="00171FB9" w:rsidRPr="00171FB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171FB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Responders </w:t>
                            </w:r>
                            <w:r w:rsidR="005E458C" w:rsidRPr="00A46D7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Hiring Event in Crestview</w:t>
                            </w:r>
                            <w:r w:rsidR="00A46D7F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– </w:t>
                            </w:r>
                            <w:r w:rsidR="00A46D7F" w:rsidRPr="000D7EAE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Career Source Okaloosa Walton </w:t>
                            </w:r>
                            <w:r w:rsidR="001E4323" w:rsidRPr="000D7EAE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in partnership with Crestview </w:t>
                            </w:r>
                            <w:r w:rsidR="00A03F0D" w:rsidRPr="000D7EAE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Chamber</w:t>
                            </w:r>
                            <w:r w:rsidR="00A03F0D" w:rsidRPr="00073FD0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 w:rsidR="000D7EAE" w:rsidRPr="00073FD0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4D3ED0" w:rsidRPr="00073FD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Saturday </w:t>
                            </w:r>
                            <w:r w:rsidR="00BF66C7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10/</w:t>
                            </w:r>
                            <w:r w:rsidR="00D91C99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22</w:t>
                            </w:r>
                            <w:r w:rsidR="004D3ED0" w:rsidRPr="00073FD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/2022</w:t>
                            </w:r>
                            <w:r w:rsidR="00171FB9" w:rsidRPr="00073FD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10</w:t>
                            </w:r>
                            <w:r w:rsidR="0002589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:00</w:t>
                            </w:r>
                            <w:r w:rsidR="00171FB9" w:rsidRPr="00073FD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-</w:t>
                            </w:r>
                            <w:r w:rsidR="00073FD0" w:rsidRPr="00073FD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2</w:t>
                            </w:r>
                            <w:r w:rsidR="0002589E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:00</w:t>
                            </w:r>
                            <w:r w:rsidR="00073FD0">
                              <w:rPr>
                                <w:b/>
                                <w:bCs/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 w:rsidR="000D6D84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1</w:t>
                            </w:r>
                            <w:r w:rsidR="000D6D84" w:rsidRPr="000D6D84">
                              <w:rPr>
                                <w:color w:val="auto"/>
                                <w:sz w:val="22"/>
                                <w:szCs w:val="22"/>
                                <w:vertAlign w:val="superscript"/>
                                <w14:ligatures w14:val="none"/>
                              </w:rPr>
                              <w:t>st</w:t>
                            </w:r>
                            <w:r w:rsidR="000D6D84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Responder Okaloosa </w:t>
                            </w:r>
                            <w:r w:rsidR="00676488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C</w:t>
                            </w:r>
                            <w:r w:rsidR="000D6D84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ounty and </w:t>
                            </w:r>
                            <w:r w:rsidR="00676488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C</w:t>
                            </w:r>
                            <w:r w:rsidR="000D6D84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ity</w:t>
                            </w:r>
                            <w:r w:rsidR="00676488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 xml:space="preserve"> Career Informa</w:t>
                            </w:r>
                            <w:r w:rsidR="0002589E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t</w:t>
                            </w:r>
                            <w:r w:rsidR="00676488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ion</w:t>
                            </w:r>
                            <w:r w:rsidR="003536B6">
                              <w:rPr>
                                <w:color w:val="auto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</w:p>
                          <w:p w14:paraId="46EB96A6" w14:textId="07C72B8C" w:rsidR="004A3FA2" w:rsidRPr="004A3FA2" w:rsidRDefault="004A3FA2" w:rsidP="00134C2A">
                            <w:pPr>
                              <w:widowControl w:val="0"/>
                              <w:spacing w:before="100"/>
                              <w:rPr>
                                <w:rFonts w:ascii="Times Roman" w:hAnsi="Times Roman"/>
                                <w:color w:val="0000C0"/>
                                <w:sz w:val="24"/>
                                <w:szCs w:val="24"/>
                              </w:rPr>
                            </w:pPr>
                            <w:r w:rsidRPr="00DA01D9">
                              <w:rPr>
                                <w:rFonts w:ascii="Times Roman" w:hAnsi="Times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FDFC4B5" wp14:editId="468A5C6C">
                                  <wp:extent cx="6431915" cy="474345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1915" cy="474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9ED965" w14:textId="5CD797D0" w:rsidR="006D4DE3" w:rsidRDefault="004A3FA2">
                            <w:r w:rsidRPr="00DA01D9">
                              <w:rPr>
                                <w:noProof/>
                              </w:rPr>
                              <w:drawing>
                                <wp:inline distT="0" distB="0" distL="0" distR="0" wp14:anchorId="55E7F455" wp14:editId="3E953EB1">
                                  <wp:extent cx="6431915" cy="461645"/>
                                  <wp:effectExtent l="0" t="0" r="6985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431915" cy="461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E8A08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89.55pt;margin-top:-7pt;width:540.75pt;height:672.75pt;z-index:251678720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" filled="f" strokecolor="blue" insetpen="t">
                <v:shadow color="#ccc"/>
                <v:textbox inset="2.88pt,2.88pt,2.88pt,2.88pt">
                  <w:txbxContent>
                    <w:p w14:paraId="5E693A41" w14:textId="5D022B31" w:rsidR="00134C2A" w:rsidRDefault="00134C2A" w:rsidP="00134C2A">
                      <w:pPr>
                        <w:widowControl w:val="0"/>
                        <w:ind w:left="90" w:hanging="9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</w:pPr>
                      <w:r w:rsidRPr="00911DD0">
                        <w:rPr>
                          <w:b/>
                          <w:bCs/>
                          <w:sz w:val="32"/>
                          <w:szCs w:val="32"/>
                          <w:u w:val="single"/>
                          <w14:ligatures w14:val="none"/>
                        </w:rPr>
                        <w:t>Description of Orientations and Workshops</w:t>
                      </w:r>
                    </w:p>
                    <w:p w14:paraId="373FD18A" w14:textId="77777777" w:rsidR="00134C2A" w:rsidRDefault="00134C2A" w:rsidP="00134C2A">
                      <w:pPr>
                        <w:widowControl w:val="0"/>
                        <w:ind w:left="90" w:hanging="90"/>
                        <w:jc w:val="center"/>
                        <w:rPr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</w:p>
                    <w:p w14:paraId="05ECB273" w14:textId="77777777" w:rsidR="00134C2A" w:rsidRDefault="00134C2A" w:rsidP="00134C2A">
                      <w:pPr>
                        <w:widowControl w:val="0"/>
                        <w:jc w:val="center"/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*Attendance at any of the Workshops marked with an </w:t>
                      </w:r>
                      <w:r>
                        <w:rPr>
                          <w:color w:val="FF0000"/>
                        </w:rPr>
                        <w:t>asterisk substitute</w:t>
                      </w:r>
                      <w:r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for the five (5) work searches required by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the Department of Economic Opportunity </w:t>
                      </w:r>
                      <w:r>
                        <w:rPr>
                          <w:color w:val="FF0000"/>
                        </w:rPr>
                        <w:t>(Unemployment</w:t>
                      </w:r>
                      <w:r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 Compensation) for the week in which these activities were</w:t>
                      </w:r>
                      <w:r>
                        <w:rPr>
                          <w:color w:val="FF0000"/>
                        </w:rPr>
                        <w:t xml:space="preserve"> </w:t>
                      </w:r>
                      <w:r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  <w:t xml:space="preserve">completed and documented in EFM* </w:t>
                      </w:r>
                    </w:p>
                    <w:p w14:paraId="6486894B" w14:textId="77777777" w:rsidR="00134C2A" w:rsidRDefault="00134C2A" w:rsidP="00134C2A">
                      <w:pPr>
                        <w:widowControl w:val="0"/>
                        <w:jc w:val="center"/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  <w:t>*****</w:t>
                      </w:r>
                      <w:r>
                        <w:rPr>
                          <w:b/>
                          <w:bCs/>
                          <w:color w:val="FF0000"/>
                          <w:sz w:val="22"/>
                          <w:szCs w:val="22"/>
                          <w14:ligatures w14:val="none"/>
                        </w:rPr>
                        <w:t>Each activity may only be used one time in lieu of job searches</w:t>
                      </w:r>
                      <w:r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  <w:t>******</w:t>
                      </w:r>
                    </w:p>
                    <w:p w14:paraId="184DDFD6" w14:textId="77777777" w:rsidR="00134C2A" w:rsidRDefault="00134C2A" w:rsidP="00134C2A">
                      <w:pPr>
                        <w:widowControl w:val="0"/>
                        <w:jc w:val="center"/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  <w:t>Claimants are still advised to make employer contacts during this period and continue to seek employment.</w:t>
                      </w:r>
                    </w:p>
                    <w:p w14:paraId="7E90C332" w14:textId="77777777" w:rsidR="00134C2A" w:rsidRDefault="00134C2A" w:rsidP="00134C2A">
                      <w:pPr>
                        <w:widowControl w:val="0"/>
                        <w:jc w:val="center"/>
                        <w:rPr>
                          <w:color w:val="FF0000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129D46AF" w14:textId="77777777" w:rsidR="00134C2A" w:rsidRDefault="00134C2A" w:rsidP="00134C2A">
                      <w:pPr>
                        <w:widowControl w:val="0"/>
                        <w:spacing w:before="100"/>
                        <w:ind w:left="169" w:hanging="169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u w:val="single"/>
                          <w14:ligatures w14:val="none"/>
                        </w:rPr>
                        <w:t>Attendees more than 5 minutes late will not be permitted to interrupt the instruction and will have to reschedule workshops or orientations.</w:t>
                      </w:r>
                    </w:p>
                    <w:p w14:paraId="36AD623E" w14:textId="77777777" w:rsidR="00134C2A" w:rsidRDefault="00134C2A" w:rsidP="00134C2A">
                      <w:pPr>
                        <w:widowControl w:val="0"/>
                        <w:ind w:left="169" w:hanging="169"/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</w:p>
                    <w:p w14:paraId="2AB4FDE4" w14:textId="5CBD7DAE" w:rsidR="00134C2A" w:rsidRDefault="00134C2A" w:rsidP="004A3FA2">
                      <w:pPr>
                        <w:widowControl w:val="0"/>
                        <w:spacing w:before="100"/>
                        <w:ind w:left="169" w:hanging="169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 xml:space="preserve">*Interviewing Skills: 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>Provides information and tips on interviewing for employment</w:t>
                      </w:r>
                    </w:p>
                    <w:p w14:paraId="6C8B5E71" w14:textId="77777777" w:rsidR="004A3FA2" w:rsidRDefault="004A3FA2" w:rsidP="004A3FA2">
                      <w:pPr>
                        <w:widowControl w:val="0"/>
                        <w:spacing w:before="100"/>
                        <w:ind w:left="169" w:hanging="169"/>
                        <w:rPr>
                          <w:sz w:val="23"/>
                          <w:szCs w:val="23"/>
                          <w14:ligatures w14:val="none"/>
                        </w:rPr>
                      </w:pPr>
                    </w:p>
                    <w:p w14:paraId="5CC84C8C" w14:textId="08D843B0" w:rsidR="00134C2A" w:rsidRDefault="00134C2A" w:rsidP="004A3FA2">
                      <w:pPr>
                        <w:widowControl w:val="0"/>
                        <w:spacing w:before="100"/>
                        <w:ind w:left="169" w:hanging="169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 xml:space="preserve"> *Resume Preparation Workshop: 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>Provides information on the appropriate content and formatting of a resum</w:t>
                      </w:r>
                      <w:r w:rsidR="004A3FA2">
                        <w:rPr>
                          <w:sz w:val="23"/>
                          <w:szCs w:val="23"/>
                          <w14:ligatures w14:val="none"/>
                        </w:rPr>
                        <w:t>e</w:t>
                      </w:r>
                    </w:p>
                    <w:p w14:paraId="6BA96611" w14:textId="77777777" w:rsidR="004A3FA2" w:rsidRDefault="004A3FA2" w:rsidP="004A3FA2">
                      <w:pPr>
                        <w:widowControl w:val="0"/>
                        <w:spacing w:before="100"/>
                        <w:ind w:left="169" w:hanging="169"/>
                        <w:rPr>
                          <w:sz w:val="23"/>
                          <w:szCs w:val="23"/>
                          <w14:ligatures w14:val="none"/>
                        </w:rPr>
                      </w:pPr>
                    </w:p>
                    <w:p w14:paraId="3B073E52" w14:textId="5CCA87BD" w:rsidR="00134C2A" w:rsidRDefault="00134C2A" w:rsidP="00134C2A">
                      <w:pPr>
                        <w:widowControl w:val="0"/>
                        <w:spacing w:before="100"/>
                        <w:ind w:left="169" w:hanging="169"/>
                        <w:rPr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 xml:space="preserve"> *Employflorida.com Workshop:  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>Customers will learn how to conduct a job search using the state job board system, apply for jobs, create a resume using the built-in resume application, access to labor market data for wage, job experience and education requirements for a specific occupation, information on training grant opportunities, learn how to access and use the online training courses, and set up a virtual recruiter.</w:t>
                      </w:r>
                    </w:p>
                    <w:p w14:paraId="7CD4B55B" w14:textId="77777777" w:rsidR="00134C2A" w:rsidRPr="00221F60" w:rsidRDefault="00134C2A" w:rsidP="00134C2A">
                      <w:pPr>
                        <w:widowControl w:val="0"/>
                        <w:spacing w:before="100"/>
                        <w:ind w:left="169" w:hanging="169"/>
                        <w:rPr>
                          <w:rFonts w:asciiTheme="minorHAnsi" w:hAnsiTheme="minorHAnsi"/>
                          <w:sz w:val="23"/>
                          <w:szCs w:val="23"/>
                          <w14:ligatures w14:val="none"/>
                        </w:rPr>
                      </w:pPr>
                    </w:p>
                    <w:p w14:paraId="1FEEA2BD" w14:textId="13EBE6E7" w:rsidR="00134C2A" w:rsidRDefault="00134C2A" w:rsidP="00134C2A">
                      <w:pPr>
                        <w:widowControl w:val="0"/>
                        <w:ind w:left="169"/>
                        <w:rPr>
                          <w:color w:val="C0000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rFonts w:ascii="Cambria" w:hAnsi="Cambria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b/>
                          <w:bCs/>
                          <w:sz w:val="23"/>
                          <w:szCs w:val="23"/>
                          <w14:ligatures w14:val="none"/>
                        </w:rPr>
                        <w:t>Life Skills Workshop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>: The workshop is designed to give you information about personal strengths and how to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 xml:space="preserve">get things going in a positive direction. Learn some </w:t>
                      </w:r>
                      <w:r>
                        <w:rPr>
                          <w:sz w:val="23"/>
                          <w:szCs w:val="23"/>
                        </w:rPr>
                        <w:t>problem-solving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3"/>
                          <w:szCs w:val="23"/>
                        </w:rPr>
                        <w:t>techniques and</w:t>
                      </w:r>
                      <w:r>
                        <w:rPr>
                          <w:sz w:val="23"/>
                          <w:szCs w:val="23"/>
                          <w14:ligatures w14:val="none"/>
                        </w:rPr>
                        <w:t xml:space="preserve"> give you information on how to receive services at Bridgeway Center. </w:t>
                      </w:r>
                      <w:r>
                        <w:rPr>
                          <w:color w:val="C00000"/>
                          <w:sz w:val="23"/>
                          <w:szCs w:val="23"/>
                          <w14:ligatures w14:val="none"/>
                        </w:rPr>
                        <w:t>*Registration Required</w:t>
                      </w:r>
                    </w:p>
                    <w:p w14:paraId="5C05F2E0" w14:textId="77777777" w:rsidR="00134C2A" w:rsidRPr="00DA01D9" w:rsidRDefault="00134C2A" w:rsidP="00134C2A">
                      <w:pPr>
                        <w:widowControl w:val="0"/>
                        <w:ind w:left="169"/>
                        <w:rPr>
                          <w:rFonts w:asciiTheme="minorHAnsi" w:hAnsiTheme="minorHAnsi"/>
                          <w:color w:val="C00000"/>
                          <w:sz w:val="23"/>
                          <w:szCs w:val="23"/>
                          <w14:ligatures w14:val="none"/>
                        </w:rPr>
                      </w:pPr>
                    </w:p>
                    <w:p w14:paraId="20E5E30F" w14:textId="77777777" w:rsidR="00134C2A" w:rsidRDefault="00134C2A" w:rsidP="00134C2A">
                      <w:pPr>
                        <w:widowControl w:val="0"/>
                        <w:ind w:left="169"/>
                        <w:rPr>
                          <w:rFonts w:ascii="Times Roman" w:hAnsi="Cambria"/>
                          <w:sz w:val="24"/>
                          <w:szCs w:val="24"/>
                        </w:rPr>
                      </w:pPr>
                      <w:r>
                        <w:rPr>
                          <w:sz w:val="23"/>
                          <w:szCs w:val="23"/>
                          <w14:ligatures w14:val="none"/>
                        </w:rPr>
                        <w:t> </w:t>
                      </w:r>
                      <w:r>
                        <w:rPr>
                          <w:rFonts w:ascii="Cambria" w:hAnsi="Cambria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*Basic Computer Skills Workshop</w:t>
                      </w:r>
                      <w:r>
                        <w:rPr>
                          <w:rFonts w:ascii="Cambria" w:hAnsi="Cambria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:  </w:t>
                      </w:r>
                      <w:r>
                        <w:rPr>
                          <w:rFonts w:ascii="Times Roman" w:hAnsi="Cambria"/>
                          <w:sz w:val="24"/>
                          <w:szCs w:val="24"/>
                          <w14:ligatures w14:val="none"/>
                        </w:rPr>
                        <w:t xml:space="preserve">Customers will learn basic computer skills including use of the </w:t>
                      </w:r>
                      <w:r>
                        <w:rPr>
                          <w:rFonts w:ascii="Times Roman" w:hAnsi="Cambria"/>
                          <w:sz w:val="24"/>
                          <w:szCs w:val="24"/>
                        </w:rPr>
                        <w:t>mouse, windows</w:t>
                      </w:r>
                      <w:r>
                        <w:rPr>
                          <w:rFonts w:ascii="Times Roman" w:hAnsi="Cambria"/>
                          <w:sz w:val="24"/>
                          <w:szCs w:val="24"/>
                          <w14:ligatures w14:val="none"/>
                        </w:rPr>
                        <w:t xml:space="preserve"> operating system, desktop files, internet basics, and saving and printing of </w:t>
                      </w:r>
                      <w:r>
                        <w:rPr>
                          <w:rFonts w:ascii="Times Roman" w:hAnsi="Cambria"/>
                          <w:sz w:val="24"/>
                          <w:szCs w:val="24"/>
                        </w:rPr>
                        <w:t>documents</w:t>
                      </w:r>
                    </w:p>
                    <w:p w14:paraId="2E448B58" w14:textId="77777777" w:rsidR="00134C2A" w:rsidRDefault="00134C2A" w:rsidP="00134C2A">
                      <w:pPr>
                        <w:widowControl w:val="0"/>
                        <w:ind w:left="169"/>
                        <w:rPr>
                          <w:rFonts w:ascii="Times Roman" w:hAnsi="Cambria"/>
                          <w:sz w:val="24"/>
                          <w:szCs w:val="24"/>
                        </w:rPr>
                      </w:pPr>
                      <w:bookmarkStart w:id="1" w:name="_Hlk112423807"/>
                      <w:r>
                        <w:rPr>
                          <w:rFonts w:ascii="Times Roman" w:hAnsi="Cambria"/>
                          <w:sz w:val="24"/>
                          <w:szCs w:val="24"/>
                        </w:rPr>
                        <w:t>*</w:t>
                      </w:r>
                      <w:r>
                        <w:rPr>
                          <w:color w:val="C00000"/>
                          <w:sz w:val="23"/>
                          <w:szCs w:val="23"/>
                          <w14:ligatures w14:val="none"/>
                        </w:rPr>
                        <w:t>Registration Required</w:t>
                      </w:r>
                    </w:p>
                    <w:bookmarkEnd w:id="1"/>
                    <w:p w14:paraId="16A28118" w14:textId="77777777" w:rsidR="00134C2A" w:rsidRPr="002113EB" w:rsidRDefault="00134C2A" w:rsidP="00134C2A">
                      <w:pPr>
                        <w:widowControl w:val="0"/>
                        <w:ind w:left="169"/>
                        <w:rPr>
                          <w:rFonts w:ascii="Times Roman" w:hAnsi="Cambria"/>
                          <w:sz w:val="24"/>
                          <w:szCs w:val="24"/>
                        </w:rPr>
                      </w:pPr>
                    </w:p>
                    <w:p w14:paraId="733F2C30" w14:textId="77777777" w:rsidR="00134C2A" w:rsidRPr="00DA01D9" w:rsidRDefault="00134C2A" w:rsidP="00134C2A">
                      <w:pPr>
                        <w:widowControl w:val="0"/>
                        <w:spacing w:before="100"/>
                        <w:ind w:left="169"/>
                        <w:rPr>
                          <w:color w:val="C00000"/>
                          <w:sz w:val="23"/>
                          <w:szCs w:val="23"/>
                          <w14:ligatures w14:val="none"/>
                        </w:rPr>
                      </w:pPr>
                      <w:r>
                        <w:rPr>
                          <w:b/>
                          <w:bCs/>
                        </w:rPr>
                        <w:t>*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Financial IQ Workshop: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Financial planner with Magnolia Wealth Strategy will hold workshops to assist </w:t>
                      </w:r>
                      <w:r>
                        <w:t>customers w w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ith financial budgeting, debt management, planning and savings advise. </w:t>
                      </w:r>
                      <w:r>
                        <w:rPr>
                          <w:color w:val="C00000"/>
                          <w:sz w:val="23"/>
                          <w:szCs w:val="23"/>
                          <w14:ligatures w14:val="none"/>
                        </w:rPr>
                        <w:t>*Registration Required</w:t>
                      </w:r>
                    </w:p>
                    <w:p w14:paraId="7DC0618B" w14:textId="77777777" w:rsidR="00134C2A" w:rsidRDefault="00134C2A" w:rsidP="00134C2A">
                      <w:pPr>
                        <w:widowControl w:val="0"/>
                        <w:ind w:left="169"/>
                        <w:rPr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598F2FA9" w14:textId="2428A6CD" w:rsidR="00134C2A" w:rsidRDefault="00134C2A" w:rsidP="00134C2A">
                      <w:pPr>
                        <w:widowControl w:val="0"/>
                        <w:ind w:left="169"/>
                        <w:rPr>
                          <w:color w:val="C00000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sz w:val="22"/>
                          <w:szCs w:val="22"/>
                          <w14:ligatures w14:val="none"/>
                        </w:rPr>
                        <w:t>*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Operation: Get There Faster: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Resume Express, Interview Express, and Vet-Working </w:t>
                      </w:r>
                      <w:r>
                        <w:t>workshops.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For more information and to register for the workshops contact Mayra Reynoso at 850-461-7629 or email </w:t>
                      </w:r>
                      <w:proofErr w:type="gramStart"/>
                      <w:r>
                        <w:rPr>
                          <w:color w:val="0070C0"/>
                          <w:sz w:val="22"/>
                          <w:szCs w:val="22"/>
                          <w14:ligatures w14:val="none"/>
                        </w:rPr>
                        <w:t xml:space="preserve">mreynoso@careersourceow.com  </w:t>
                      </w:r>
                      <w:r>
                        <w:rPr>
                          <w:color w:val="C00000"/>
                          <w:sz w:val="22"/>
                          <w:szCs w:val="22"/>
                          <w14:ligatures w14:val="none"/>
                        </w:rPr>
                        <w:t>*</w:t>
                      </w:r>
                      <w:proofErr w:type="gramEnd"/>
                      <w:r>
                        <w:rPr>
                          <w:color w:val="C00000"/>
                          <w:sz w:val="22"/>
                          <w:szCs w:val="22"/>
                          <w14:ligatures w14:val="none"/>
                        </w:rPr>
                        <w:t>Registration Required</w:t>
                      </w:r>
                    </w:p>
                    <w:p w14:paraId="4693C20A" w14:textId="77777777" w:rsidR="004A3FA2" w:rsidRPr="00DA01D9" w:rsidRDefault="004A3FA2" w:rsidP="00134C2A">
                      <w:pPr>
                        <w:widowControl w:val="0"/>
                        <w:ind w:left="169"/>
                        <w:rPr>
                          <w:rFonts w:asciiTheme="minorHAnsi" w:hAnsiTheme="minorHAnsi"/>
                          <w:color w:val="C00000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7179FBD5" w14:textId="49A9DBD1" w:rsidR="001B162D" w:rsidRDefault="00E56E0D" w:rsidP="005E458C">
                      <w:pPr>
                        <w:widowControl w:val="0"/>
                        <w:ind w:left="169"/>
                        <w:rPr>
                          <w:color w:val="C00000"/>
                          <w:sz w:val="22"/>
                          <w:szCs w:val="22"/>
                          <w14:ligatures w14:val="none"/>
                        </w:rPr>
                      </w:pPr>
                      <w:r w:rsidRPr="004D017F">
                        <w:rPr>
                          <w:rFonts w:ascii="Times Roman" w:hAnsi="Times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*</w:t>
                      </w:r>
                      <w:r w:rsidR="007A1F79" w:rsidRPr="004D017F">
                        <w:rPr>
                          <w:rFonts w:ascii="Times Roman" w:hAnsi="Times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Military Spouse Networking Reception:</w:t>
                      </w:r>
                      <w:r w:rsidRPr="004D017F">
                        <w:rPr>
                          <w:rFonts w:ascii="Times Roman" w:hAnsi="Times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Pr="004D017F">
                        <w:rPr>
                          <w:rFonts w:ascii="Times Roman" w:hAnsi="Times Roman"/>
                          <w:sz w:val="22"/>
                          <w:szCs w:val="22"/>
                          <w14:ligatures w14:val="none"/>
                        </w:rPr>
                        <w:t>Join us</w:t>
                      </w:r>
                      <w:r w:rsidR="0069726F" w:rsidRPr="004D017F">
                        <w:rPr>
                          <w:rFonts w:ascii="Times Roman" w:hAnsi="Times Roman"/>
                          <w:sz w:val="22"/>
                          <w:szCs w:val="22"/>
                          <w14:ligatures w14:val="none"/>
                        </w:rPr>
                        <w:t xml:space="preserve"> for an intimate networking reception and </w:t>
                      </w:r>
                      <w:r w:rsidR="004A3FA2" w:rsidRPr="004D017F">
                        <w:rPr>
                          <w:rFonts w:ascii="Times Roman" w:hAnsi="Times Roman"/>
                          <w:sz w:val="22"/>
                          <w:szCs w:val="22"/>
                          <w14:ligatures w14:val="none"/>
                        </w:rPr>
                        <w:t>connect    with</w:t>
                      </w:r>
                      <w:r w:rsidR="0069726F" w:rsidRPr="004D017F">
                        <w:rPr>
                          <w:rFonts w:ascii="Times Roman" w:hAnsi="Times Roman"/>
                          <w:sz w:val="22"/>
                          <w:szCs w:val="22"/>
                          <w14:ligatures w14:val="none"/>
                        </w:rPr>
                        <w:t xml:space="preserve"> local military friendly employers</w:t>
                      </w:r>
                      <w:r w:rsidR="004B63D2" w:rsidRPr="004D017F">
                        <w:rPr>
                          <w:rFonts w:ascii="Times Roman" w:hAnsi="Times Roman"/>
                          <w:sz w:val="22"/>
                          <w:szCs w:val="22"/>
                          <w14:ligatures w14:val="none"/>
                        </w:rPr>
                        <w:t xml:space="preserve"> and resources geared </w:t>
                      </w:r>
                      <w:r w:rsidR="004A3FA2" w:rsidRPr="004D017F">
                        <w:rPr>
                          <w:rFonts w:ascii="Times Roman" w:hAnsi="Times Roman"/>
                          <w:sz w:val="22"/>
                          <w:szCs w:val="22"/>
                          <w14:ligatures w14:val="none"/>
                        </w:rPr>
                        <w:t>towards</w:t>
                      </w:r>
                      <w:r w:rsidR="004B63D2" w:rsidRPr="004D017F">
                        <w:rPr>
                          <w:rFonts w:ascii="Times Roman" w:hAnsi="Times Roman"/>
                          <w:sz w:val="22"/>
                          <w:szCs w:val="22"/>
                          <w14:ligatures w14:val="none"/>
                        </w:rPr>
                        <w:t xml:space="preserve"> military spouses. Refreshments and </w:t>
                      </w:r>
                      <w:r w:rsidR="004A3FA2" w:rsidRPr="004D017F">
                        <w:rPr>
                          <w:rFonts w:ascii="Times Roman" w:hAnsi="Times Roman"/>
                          <w:sz w:val="22"/>
                          <w:szCs w:val="22"/>
                          <w14:ligatures w14:val="none"/>
                        </w:rPr>
                        <w:t>l</w:t>
                      </w:r>
                      <w:r w:rsidR="004B63D2" w:rsidRPr="004D017F">
                        <w:rPr>
                          <w:rFonts w:ascii="Times Roman" w:hAnsi="Times Roman"/>
                          <w:sz w:val="22"/>
                          <w:szCs w:val="22"/>
                          <w14:ligatures w14:val="none"/>
                        </w:rPr>
                        <w:t xml:space="preserve">ight </w:t>
                      </w:r>
                      <w:r w:rsidR="004A3FA2" w:rsidRPr="004D017F">
                        <w:rPr>
                          <w:rFonts w:ascii="Times Roman" w:hAnsi="Times Roman"/>
                          <w:sz w:val="22"/>
                          <w:szCs w:val="22"/>
                          <w14:ligatures w14:val="none"/>
                        </w:rPr>
                        <w:t>appetizers provided</w:t>
                      </w:r>
                      <w:r w:rsidR="004A3FA2" w:rsidRPr="004D017F">
                        <w:rPr>
                          <w:rFonts w:ascii="Times Roman" w:hAnsi="Times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. </w:t>
                      </w:r>
                      <w:r w:rsidR="004A3FA2" w:rsidRPr="004D017F">
                        <w:rPr>
                          <w:rFonts w:ascii="Times Roman" w:hAnsi="Cambria"/>
                          <w:color w:val="C00000"/>
                          <w:sz w:val="22"/>
                          <w:szCs w:val="22"/>
                        </w:rPr>
                        <w:t>*</w:t>
                      </w:r>
                      <w:r w:rsidR="004A3FA2" w:rsidRPr="004D017F">
                        <w:rPr>
                          <w:color w:val="C00000"/>
                          <w:sz w:val="22"/>
                          <w:szCs w:val="22"/>
                          <w14:ligatures w14:val="none"/>
                        </w:rPr>
                        <w:t>Registration Required</w:t>
                      </w:r>
                    </w:p>
                    <w:p w14:paraId="60A2B8EF" w14:textId="245B5F4E" w:rsidR="005E458C" w:rsidRDefault="005E458C" w:rsidP="005E458C">
                      <w:pPr>
                        <w:widowControl w:val="0"/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</w:p>
                    <w:p w14:paraId="60640322" w14:textId="697C3357" w:rsidR="005E458C" w:rsidRPr="00073FD0" w:rsidRDefault="001C083E" w:rsidP="00A03F0D">
                      <w:pPr>
                        <w:widowControl w:val="0"/>
                        <w:ind w:left="169"/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*</w:t>
                      </w:r>
                      <w:r w:rsidR="00171FB9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1</w:t>
                      </w:r>
                      <w:r w:rsidR="00171FB9" w:rsidRPr="00171FB9">
                        <w:rPr>
                          <w:b/>
                          <w:bCs/>
                          <w:color w:val="auto"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 w:rsidR="00171FB9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Responders </w:t>
                      </w:r>
                      <w:r w:rsidR="005E458C" w:rsidRPr="00A46D7F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Hiring Event in Crestview</w:t>
                      </w:r>
                      <w:r w:rsidR="00A46D7F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– </w:t>
                      </w:r>
                      <w:r w:rsidR="00A46D7F" w:rsidRPr="000D7EAE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Career Source Okaloosa Walton </w:t>
                      </w:r>
                      <w:r w:rsidR="001E4323" w:rsidRPr="000D7EAE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in partnership with Crestview </w:t>
                      </w:r>
                      <w:r w:rsidR="00A03F0D" w:rsidRPr="000D7EAE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Chamber</w:t>
                      </w:r>
                      <w:r w:rsidR="00A03F0D" w:rsidRPr="00073FD0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.</w:t>
                      </w:r>
                      <w:r w:rsidR="000D7EAE" w:rsidRPr="00073FD0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4D3ED0" w:rsidRPr="00073FD0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Saturday </w:t>
                      </w:r>
                      <w:r w:rsidR="00BF66C7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10/</w:t>
                      </w:r>
                      <w:r w:rsidR="00D91C99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22</w:t>
                      </w:r>
                      <w:r w:rsidR="004D3ED0" w:rsidRPr="00073FD0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/2022</w:t>
                      </w:r>
                      <w:r w:rsidR="00171FB9" w:rsidRPr="00073FD0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10</w:t>
                      </w:r>
                      <w:r w:rsidR="0002589E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:00</w:t>
                      </w:r>
                      <w:r w:rsidR="00171FB9" w:rsidRPr="00073FD0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-</w:t>
                      </w:r>
                      <w:r w:rsidR="00073FD0" w:rsidRPr="00073FD0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2</w:t>
                      </w:r>
                      <w:r w:rsidR="0002589E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>:00</w:t>
                      </w:r>
                      <w:r w:rsidR="00073FD0">
                        <w:rPr>
                          <w:b/>
                          <w:bCs/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 w:rsidR="000D6D84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1</w:t>
                      </w:r>
                      <w:r w:rsidR="000D6D84" w:rsidRPr="000D6D84">
                        <w:rPr>
                          <w:color w:val="auto"/>
                          <w:sz w:val="22"/>
                          <w:szCs w:val="22"/>
                          <w:vertAlign w:val="superscript"/>
                          <w14:ligatures w14:val="none"/>
                        </w:rPr>
                        <w:t>st</w:t>
                      </w:r>
                      <w:r w:rsidR="000D6D84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Responder Okaloosa </w:t>
                      </w:r>
                      <w:r w:rsidR="00676488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C</w:t>
                      </w:r>
                      <w:r w:rsidR="000D6D84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ounty and </w:t>
                      </w:r>
                      <w:r w:rsidR="00676488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C</w:t>
                      </w:r>
                      <w:r w:rsidR="000D6D84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ity</w:t>
                      </w:r>
                      <w:r w:rsidR="00676488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 xml:space="preserve"> Career Informa</w:t>
                      </w:r>
                      <w:r w:rsidR="0002589E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t</w:t>
                      </w:r>
                      <w:r w:rsidR="00676488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ion</w:t>
                      </w:r>
                      <w:r w:rsidR="003536B6">
                        <w:rPr>
                          <w:color w:val="auto"/>
                          <w:sz w:val="22"/>
                          <w:szCs w:val="22"/>
                          <w14:ligatures w14:val="none"/>
                        </w:rPr>
                        <w:t>.</w:t>
                      </w:r>
                    </w:p>
                    <w:p w14:paraId="46EB96A6" w14:textId="07C72B8C" w:rsidR="004A3FA2" w:rsidRPr="004A3FA2" w:rsidRDefault="004A3FA2" w:rsidP="00134C2A">
                      <w:pPr>
                        <w:widowControl w:val="0"/>
                        <w:spacing w:before="100"/>
                        <w:rPr>
                          <w:rFonts w:ascii="Times Roman" w:hAnsi="Times Roman"/>
                          <w:color w:val="0000C0"/>
                          <w:sz w:val="24"/>
                          <w:szCs w:val="24"/>
                        </w:rPr>
                      </w:pPr>
                      <w:r w:rsidRPr="00DA01D9">
                        <w:rPr>
                          <w:rFonts w:ascii="Times Roman" w:hAnsi="Times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7FDFC4B5" wp14:editId="468A5C6C">
                            <wp:extent cx="6431915" cy="474345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1915" cy="474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9ED965" w14:textId="5CD797D0" w:rsidR="006D4DE3" w:rsidRDefault="004A3FA2">
                      <w:r w:rsidRPr="00DA01D9">
                        <w:rPr>
                          <w:noProof/>
                        </w:rPr>
                        <w:drawing>
                          <wp:inline distT="0" distB="0" distL="0" distR="0" wp14:anchorId="55E7F455" wp14:editId="3E953EB1">
                            <wp:extent cx="6431915" cy="461645"/>
                            <wp:effectExtent l="0" t="0" r="6985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431915" cy="461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B31DF1" w14:textId="53EBA63A" w:rsidR="00BB1FEE" w:rsidRPr="009230CC" w:rsidRDefault="00BB1FEE" w:rsidP="00BB1FEE">
      <w:pPr>
        <w:rPr>
          <w14:textFill>
            <w14:gradFill>
              <w14:gsLst>
                <w14:gs w14:pos="0">
                  <w14:srgbClr w14:val="DB6413">
                    <w14:shade w14:val="30000"/>
                    <w14:satMod w14:val="115000"/>
                  </w14:srgbClr>
                </w14:gs>
                <w14:gs w14:pos="50000">
                  <w14:srgbClr w14:val="DB6413">
                    <w14:shade w14:val="67500"/>
                    <w14:satMod w14:val="115000"/>
                  </w14:srgbClr>
                </w14:gs>
                <w14:gs w14:pos="100000">
                  <w14:srgbClr w14:val="DB6413">
                    <w14:shade w14:val="100000"/>
                    <w14:satMod w14:val="115000"/>
                    <w14:lumMod w14:val="96000"/>
                    <w14:lumOff w14:val="4000"/>
                  </w14:srgbClr>
                </w14:gs>
              </w14:gsLst>
              <w14:path w14:path="rect">
                <w14:fillToRect w14:l="100000" w14:t="100000" w14:r="0" w14:b="0"/>
              </w14:path>
            </w14:gradFill>
          </w14:textFill>
        </w:rPr>
      </w:pPr>
    </w:p>
    <w:sectPr w:rsidR="00BB1FEE" w:rsidRPr="009230CC" w:rsidSect="00B05718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8D48D" w14:textId="77777777" w:rsidR="00DA5479" w:rsidRDefault="00DA5479" w:rsidP="0081720D">
      <w:r>
        <w:separator/>
      </w:r>
    </w:p>
  </w:endnote>
  <w:endnote w:type="continuationSeparator" w:id="0">
    <w:p w14:paraId="5DB5DEAE" w14:textId="77777777" w:rsidR="00DA5479" w:rsidRDefault="00DA5479" w:rsidP="00817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Nova">
    <w:altName w:val="Gill Sans Nova"/>
    <w:charset w:val="00"/>
    <w:family w:val="swiss"/>
    <w:pitch w:val="variable"/>
    <w:sig w:usb0="80000287" w:usb1="00000002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63F38" w14:textId="77777777" w:rsidR="00DA5479" w:rsidRDefault="00DA5479" w:rsidP="0081720D">
      <w:r>
        <w:separator/>
      </w:r>
    </w:p>
  </w:footnote>
  <w:footnote w:type="continuationSeparator" w:id="0">
    <w:p w14:paraId="626DD1A8" w14:textId="77777777" w:rsidR="00DA5479" w:rsidRDefault="00DA5479" w:rsidP="008172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A2D8D" w14:textId="4496D361" w:rsidR="0081720D" w:rsidRDefault="001F042F" w:rsidP="00BB1FEE">
    <w:pPr>
      <w:pStyle w:val="Header"/>
      <w:jc w:val="center"/>
      <w:rPr>
        <w:rFonts w:ascii="Abadi" w:hAnsi="Abadi"/>
        <w:b/>
        <w:bCs/>
        <w:color w:val="4472C4" w:themeColor="accent1"/>
        <w:sz w:val="32"/>
        <w:szCs w:val="32"/>
      </w:rPr>
    </w:pPr>
    <w:r>
      <w:rPr>
        <w:rFonts w:ascii="Abadi" w:hAnsi="Abadi"/>
        <w:b/>
        <w:bCs/>
        <w:color w:val="4472C4" w:themeColor="accent1"/>
        <w:sz w:val="32"/>
        <w:szCs w:val="32"/>
      </w:rPr>
      <w:t>October</w:t>
    </w:r>
    <w:r w:rsidR="00BB1FEE" w:rsidRPr="00BB1FEE">
      <w:rPr>
        <w:rFonts w:ascii="Abadi" w:hAnsi="Abadi"/>
        <w:b/>
        <w:bCs/>
        <w:color w:val="4472C4" w:themeColor="accent1"/>
        <w:sz w:val="32"/>
        <w:szCs w:val="32"/>
      </w:rPr>
      <w:t xml:space="preserve"> 2022</w:t>
    </w:r>
  </w:p>
  <w:p w14:paraId="5BFABCAD" w14:textId="77777777" w:rsidR="00C80A68" w:rsidRPr="00BB1FEE" w:rsidRDefault="00C80A68" w:rsidP="00745863">
    <w:pPr>
      <w:pStyle w:val="Header"/>
      <w:rPr>
        <w:rFonts w:ascii="Abadi" w:hAnsi="Abadi"/>
        <w:b/>
        <w:bCs/>
        <w:color w:val="4472C4" w:themeColor="accent1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97255"/>
    <w:multiLevelType w:val="hybridMultilevel"/>
    <w:tmpl w:val="B2CCBBAE"/>
    <w:lvl w:ilvl="0" w:tplc="6CF670C4">
      <w:start w:val="10"/>
      <w:numFmt w:val="bullet"/>
      <w:lvlText w:val=""/>
      <w:lvlJc w:val="left"/>
      <w:pPr>
        <w:ind w:left="529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9" w:hanging="360"/>
      </w:pPr>
      <w:rPr>
        <w:rFonts w:ascii="Wingdings" w:hAnsi="Wingdings" w:hint="default"/>
      </w:rPr>
    </w:lvl>
  </w:abstractNum>
  <w:abstractNum w:abstractNumId="1" w15:restartNumberingAfterBreak="0">
    <w:nsid w:val="2E78797C"/>
    <w:multiLevelType w:val="hybridMultilevel"/>
    <w:tmpl w:val="BC5CAB4A"/>
    <w:lvl w:ilvl="0" w:tplc="90244636">
      <w:start w:val="1"/>
      <w:numFmt w:val="decimal"/>
      <w:lvlText w:val="%1-"/>
      <w:lvlJc w:val="left"/>
      <w:pPr>
        <w:ind w:left="720" w:hanging="360"/>
      </w:pPr>
      <w:rPr>
        <w:b/>
        <w:bCs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FF2A80"/>
    <w:multiLevelType w:val="hybridMultilevel"/>
    <w:tmpl w:val="CE9858E2"/>
    <w:lvl w:ilvl="0" w:tplc="4DA2CB24">
      <w:start w:val="30"/>
      <w:numFmt w:val="bullet"/>
      <w:lvlText w:val=""/>
      <w:lvlJc w:val="left"/>
      <w:pPr>
        <w:ind w:left="5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467E086E"/>
    <w:multiLevelType w:val="hybridMultilevel"/>
    <w:tmpl w:val="A2F62516"/>
    <w:lvl w:ilvl="0" w:tplc="4962950E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633E36"/>
    <w:multiLevelType w:val="hybridMultilevel"/>
    <w:tmpl w:val="5AF4D870"/>
    <w:lvl w:ilvl="0" w:tplc="80B4D950">
      <w:start w:val="10"/>
      <w:numFmt w:val="bullet"/>
      <w:lvlText w:val=""/>
      <w:lvlJc w:val="left"/>
      <w:pPr>
        <w:ind w:left="525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num w:numId="1" w16cid:durableId="753211947">
    <w:abstractNumId w:val="2"/>
  </w:num>
  <w:num w:numId="2" w16cid:durableId="86233005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22568641">
    <w:abstractNumId w:val="4"/>
  </w:num>
  <w:num w:numId="4" w16cid:durableId="618682444">
    <w:abstractNumId w:val="0"/>
  </w:num>
  <w:num w:numId="5" w16cid:durableId="19487327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20D"/>
    <w:rsid w:val="00020EB0"/>
    <w:rsid w:val="0002589E"/>
    <w:rsid w:val="00051881"/>
    <w:rsid w:val="00051F4D"/>
    <w:rsid w:val="00073FD0"/>
    <w:rsid w:val="00090E6A"/>
    <w:rsid w:val="000A2A17"/>
    <w:rsid w:val="000A368B"/>
    <w:rsid w:val="000B261C"/>
    <w:rsid w:val="000B311D"/>
    <w:rsid w:val="000B3BC0"/>
    <w:rsid w:val="000B48A6"/>
    <w:rsid w:val="000C656B"/>
    <w:rsid w:val="000D6D84"/>
    <w:rsid w:val="000D7EAE"/>
    <w:rsid w:val="000E5331"/>
    <w:rsid w:val="000E77D1"/>
    <w:rsid w:val="0010282A"/>
    <w:rsid w:val="00116448"/>
    <w:rsid w:val="00134C2A"/>
    <w:rsid w:val="00150ED8"/>
    <w:rsid w:val="0015673E"/>
    <w:rsid w:val="00171FB9"/>
    <w:rsid w:val="00173870"/>
    <w:rsid w:val="00197EE6"/>
    <w:rsid w:val="001B162D"/>
    <w:rsid w:val="001C083E"/>
    <w:rsid w:val="001C1CE0"/>
    <w:rsid w:val="001C3CAB"/>
    <w:rsid w:val="001E4323"/>
    <w:rsid w:val="001F042F"/>
    <w:rsid w:val="001F2355"/>
    <w:rsid w:val="002021BB"/>
    <w:rsid w:val="002209DB"/>
    <w:rsid w:val="002865CD"/>
    <w:rsid w:val="00286B4C"/>
    <w:rsid w:val="002A0AF1"/>
    <w:rsid w:val="002A1D07"/>
    <w:rsid w:val="002A504B"/>
    <w:rsid w:val="002A542D"/>
    <w:rsid w:val="002D1AA8"/>
    <w:rsid w:val="00302AB0"/>
    <w:rsid w:val="00314C04"/>
    <w:rsid w:val="00334268"/>
    <w:rsid w:val="00352424"/>
    <w:rsid w:val="003536B6"/>
    <w:rsid w:val="003674D0"/>
    <w:rsid w:val="0038153D"/>
    <w:rsid w:val="003A10D5"/>
    <w:rsid w:val="003A78A7"/>
    <w:rsid w:val="003B47F5"/>
    <w:rsid w:val="003C0386"/>
    <w:rsid w:val="003C2582"/>
    <w:rsid w:val="003E26DD"/>
    <w:rsid w:val="004222F9"/>
    <w:rsid w:val="00441FB0"/>
    <w:rsid w:val="00460FF0"/>
    <w:rsid w:val="00464F90"/>
    <w:rsid w:val="00475009"/>
    <w:rsid w:val="00484BF7"/>
    <w:rsid w:val="00495316"/>
    <w:rsid w:val="004A3FA2"/>
    <w:rsid w:val="004B63D2"/>
    <w:rsid w:val="004C3C2E"/>
    <w:rsid w:val="004D017F"/>
    <w:rsid w:val="004D1B02"/>
    <w:rsid w:val="004D3037"/>
    <w:rsid w:val="004D3ED0"/>
    <w:rsid w:val="004D7C90"/>
    <w:rsid w:val="005032D5"/>
    <w:rsid w:val="005147EF"/>
    <w:rsid w:val="00515257"/>
    <w:rsid w:val="005233B6"/>
    <w:rsid w:val="005664D7"/>
    <w:rsid w:val="005A3E7B"/>
    <w:rsid w:val="005B1264"/>
    <w:rsid w:val="005B1D6D"/>
    <w:rsid w:val="005C2DD4"/>
    <w:rsid w:val="005E29BE"/>
    <w:rsid w:val="005E458C"/>
    <w:rsid w:val="005F263D"/>
    <w:rsid w:val="00602A34"/>
    <w:rsid w:val="0062443D"/>
    <w:rsid w:val="006308AA"/>
    <w:rsid w:val="0065035D"/>
    <w:rsid w:val="00657947"/>
    <w:rsid w:val="006640E0"/>
    <w:rsid w:val="00665730"/>
    <w:rsid w:val="00676488"/>
    <w:rsid w:val="0068042F"/>
    <w:rsid w:val="0069726F"/>
    <w:rsid w:val="006A3105"/>
    <w:rsid w:val="006A5606"/>
    <w:rsid w:val="006A5E53"/>
    <w:rsid w:val="006B1DBA"/>
    <w:rsid w:val="006B4E11"/>
    <w:rsid w:val="006C148D"/>
    <w:rsid w:val="006C3171"/>
    <w:rsid w:val="006C586C"/>
    <w:rsid w:val="006D4515"/>
    <w:rsid w:val="006D4DE3"/>
    <w:rsid w:val="006E5BA9"/>
    <w:rsid w:val="00703208"/>
    <w:rsid w:val="00730D67"/>
    <w:rsid w:val="00732D5D"/>
    <w:rsid w:val="00745863"/>
    <w:rsid w:val="0077315E"/>
    <w:rsid w:val="007865FF"/>
    <w:rsid w:val="007A1F79"/>
    <w:rsid w:val="007D4E1D"/>
    <w:rsid w:val="007F2AA1"/>
    <w:rsid w:val="007F4444"/>
    <w:rsid w:val="007F5647"/>
    <w:rsid w:val="00804024"/>
    <w:rsid w:val="00813907"/>
    <w:rsid w:val="0081720D"/>
    <w:rsid w:val="00824ADD"/>
    <w:rsid w:val="00830C5F"/>
    <w:rsid w:val="00831C38"/>
    <w:rsid w:val="00833A66"/>
    <w:rsid w:val="0084237D"/>
    <w:rsid w:val="00847144"/>
    <w:rsid w:val="00857626"/>
    <w:rsid w:val="00874227"/>
    <w:rsid w:val="00874880"/>
    <w:rsid w:val="008A0D81"/>
    <w:rsid w:val="008E4427"/>
    <w:rsid w:val="008F1FBC"/>
    <w:rsid w:val="009224DF"/>
    <w:rsid w:val="009230CC"/>
    <w:rsid w:val="009616A7"/>
    <w:rsid w:val="00976512"/>
    <w:rsid w:val="009A1026"/>
    <w:rsid w:val="009A2A85"/>
    <w:rsid w:val="009B3CEF"/>
    <w:rsid w:val="009E6F88"/>
    <w:rsid w:val="00A0188F"/>
    <w:rsid w:val="00A03F0D"/>
    <w:rsid w:val="00A14195"/>
    <w:rsid w:val="00A1723B"/>
    <w:rsid w:val="00A46D7F"/>
    <w:rsid w:val="00A82A38"/>
    <w:rsid w:val="00AB6943"/>
    <w:rsid w:val="00AC0F23"/>
    <w:rsid w:val="00AE5A87"/>
    <w:rsid w:val="00AE6A28"/>
    <w:rsid w:val="00B05718"/>
    <w:rsid w:val="00B27779"/>
    <w:rsid w:val="00B3735D"/>
    <w:rsid w:val="00B70310"/>
    <w:rsid w:val="00B77352"/>
    <w:rsid w:val="00B77793"/>
    <w:rsid w:val="00B9244A"/>
    <w:rsid w:val="00B93DB4"/>
    <w:rsid w:val="00BA3B60"/>
    <w:rsid w:val="00BA77CB"/>
    <w:rsid w:val="00BB1FEE"/>
    <w:rsid w:val="00BD0697"/>
    <w:rsid w:val="00BF66C7"/>
    <w:rsid w:val="00C064B4"/>
    <w:rsid w:val="00C145A5"/>
    <w:rsid w:val="00C344D2"/>
    <w:rsid w:val="00C57AC2"/>
    <w:rsid w:val="00C7204F"/>
    <w:rsid w:val="00C72865"/>
    <w:rsid w:val="00C72D87"/>
    <w:rsid w:val="00C80A68"/>
    <w:rsid w:val="00C84A97"/>
    <w:rsid w:val="00CA52EC"/>
    <w:rsid w:val="00CB4943"/>
    <w:rsid w:val="00CD07A3"/>
    <w:rsid w:val="00CD3463"/>
    <w:rsid w:val="00CE0D95"/>
    <w:rsid w:val="00CF59F6"/>
    <w:rsid w:val="00D02496"/>
    <w:rsid w:val="00D5733F"/>
    <w:rsid w:val="00D6514C"/>
    <w:rsid w:val="00D91C99"/>
    <w:rsid w:val="00D93943"/>
    <w:rsid w:val="00D97E84"/>
    <w:rsid w:val="00DA4046"/>
    <w:rsid w:val="00DA5479"/>
    <w:rsid w:val="00DB75F6"/>
    <w:rsid w:val="00DC7EC0"/>
    <w:rsid w:val="00DD0704"/>
    <w:rsid w:val="00DE001F"/>
    <w:rsid w:val="00E12C7A"/>
    <w:rsid w:val="00E14DD4"/>
    <w:rsid w:val="00E14E16"/>
    <w:rsid w:val="00E47102"/>
    <w:rsid w:val="00E51D51"/>
    <w:rsid w:val="00E52271"/>
    <w:rsid w:val="00E52288"/>
    <w:rsid w:val="00E56E0D"/>
    <w:rsid w:val="00E6160E"/>
    <w:rsid w:val="00E645E4"/>
    <w:rsid w:val="00E67013"/>
    <w:rsid w:val="00E676A6"/>
    <w:rsid w:val="00EB0F05"/>
    <w:rsid w:val="00ED077C"/>
    <w:rsid w:val="00ED3D32"/>
    <w:rsid w:val="00EF47E3"/>
    <w:rsid w:val="00F03B17"/>
    <w:rsid w:val="00F1087B"/>
    <w:rsid w:val="00F242C0"/>
    <w:rsid w:val="00F63C11"/>
    <w:rsid w:val="00F74143"/>
    <w:rsid w:val="00F8105E"/>
    <w:rsid w:val="00FB44CD"/>
    <w:rsid w:val="00FC05BD"/>
    <w:rsid w:val="00FE409D"/>
    <w:rsid w:val="00FF12F7"/>
    <w:rsid w:val="00FF2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0915DD"/>
  <w15:chartTrackingRefBased/>
  <w15:docId w15:val="{8EC70E63-CEE3-4BDD-9EB1-84095339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720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6">
    <w:name w:val="msoaccenttext6"/>
    <w:rsid w:val="0081720D"/>
    <w:pPr>
      <w:spacing w:after="0" w:line="240" w:lineRule="auto"/>
      <w:jc w:val="center"/>
    </w:pPr>
    <w:rPr>
      <w:rFonts w:ascii="Gill Sans MT" w:eastAsia="Times New Roman" w:hAnsi="Gill Sans MT" w:cs="Times New Roman"/>
      <w:b/>
      <w:bCs/>
      <w:color w:val="000000"/>
      <w:kern w:val="28"/>
      <w:sz w:val="48"/>
      <w:szCs w:val="48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8172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20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172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20D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051F4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4C0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14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4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Farrior</dc:creator>
  <cp:keywords/>
  <dc:description/>
  <cp:lastModifiedBy>Ann Farrior</cp:lastModifiedBy>
  <cp:revision>92</cp:revision>
  <cp:lastPrinted>2022-09-26T17:36:00Z</cp:lastPrinted>
  <dcterms:created xsi:type="dcterms:W3CDTF">2022-09-26T15:43:00Z</dcterms:created>
  <dcterms:modified xsi:type="dcterms:W3CDTF">2022-09-27T13:18:00Z</dcterms:modified>
</cp:coreProperties>
</file>